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F69" w14:textId="77777777" w:rsidR="0097216B" w:rsidRDefault="0097216B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1B24093" wp14:editId="4E6402D2">
            <wp:extent cx="27336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2A993013" w:rsidR="000466BD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Adi Tamir</w:t>
      </w:r>
    </w:p>
    <w:p w14:paraId="00000004" w14:textId="77777777" w:rsidR="000466BD" w:rsidRDefault="00000000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>054-766-7692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|  </w:t>
      </w:r>
      <w:r>
        <w:rPr>
          <w:rFonts w:ascii="Arial" w:eastAsia="Arial" w:hAnsi="Arial" w:cs="Arial"/>
          <w:color w:val="1155CC"/>
          <w:sz w:val="24"/>
          <w:szCs w:val="24"/>
        </w:rPr>
        <w:t xml:space="preserve"> 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aditamir1997@gmail.com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   |   </w:t>
      </w:r>
      <w:r>
        <w:rPr>
          <w:rFonts w:ascii="Arial" w:eastAsia="Arial" w:hAnsi="Arial" w:cs="Arial"/>
          <w:color w:val="1155CC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Linkedin</w:t>
        </w:r>
      </w:hyperlink>
      <w:r>
        <w:rPr>
          <w:rFonts w:ascii="Arial" w:eastAsia="Arial" w:hAnsi="Arial" w:cs="Arial"/>
          <w:color w:val="0563C1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| 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Remote only</w:t>
      </w:r>
    </w:p>
    <w:p w14:paraId="00000005" w14:textId="77777777" w:rsidR="000466BD" w:rsidRDefault="00000000">
      <w:pPr>
        <w:spacing w:before="200" w:after="200" w:line="276" w:lineRule="auto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Summary</w:t>
      </w:r>
    </w:p>
    <w:p w14:paraId="00000006" w14:textId="77777777" w:rsidR="000466BD" w:rsidRDefault="00000000">
      <w:pPr>
        <w:numPr>
          <w:ilvl w:val="0"/>
          <w:numId w:val="2"/>
        </w:numPr>
        <w:spacing w:after="0" w:line="276" w:lineRule="auto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1.5 year of experience</w:t>
      </w:r>
      <w:r>
        <w:rPr>
          <w:rFonts w:ascii="Arial" w:eastAsia="Arial" w:hAnsi="Arial" w:cs="Arial"/>
          <w:highlight w:val="white"/>
        </w:rPr>
        <w:t xml:space="preserve"> as a</w:t>
      </w:r>
      <w:r>
        <w:rPr>
          <w:rFonts w:ascii="Arial" w:eastAsia="Arial" w:hAnsi="Arial" w:cs="Arial"/>
          <w:b/>
          <w:highlight w:val="white"/>
        </w:rPr>
        <w:t xml:space="preserve"> Data Analyst </w:t>
      </w:r>
      <w:r>
        <w:rPr>
          <w:rFonts w:ascii="Arial" w:eastAsia="Arial" w:hAnsi="Arial" w:cs="Arial"/>
          <w:highlight w:val="white"/>
        </w:rPr>
        <w:t>and</w:t>
      </w:r>
      <w:r>
        <w:rPr>
          <w:rFonts w:ascii="Arial" w:eastAsia="Arial" w:hAnsi="Arial" w:cs="Arial"/>
          <w:b/>
          <w:highlight w:val="white"/>
        </w:rPr>
        <w:t xml:space="preserve"> BI Developer</w:t>
      </w:r>
    </w:p>
    <w:p w14:paraId="00000007" w14:textId="77777777" w:rsidR="000466BD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Experience with</w:t>
      </w:r>
      <w:r>
        <w:rPr>
          <w:rFonts w:ascii="Arial" w:eastAsia="Arial" w:hAnsi="Arial" w:cs="Arial"/>
          <w:b/>
          <w:highlight w:val="white"/>
        </w:rPr>
        <w:t xml:space="preserve"> BI tools</w:t>
      </w:r>
      <w:r>
        <w:rPr>
          <w:rFonts w:ascii="Arial" w:eastAsia="Arial" w:hAnsi="Arial" w:cs="Arial"/>
          <w:highlight w:val="white"/>
        </w:rPr>
        <w:t xml:space="preserve"> such as </w:t>
      </w:r>
      <w:r>
        <w:rPr>
          <w:rFonts w:ascii="Arial" w:eastAsia="Arial" w:hAnsi="Arial" w:cs="Arial"/>
          <w:b/>
          <w:highlight w:val="white"/>
        </w:rPr>
        <w:t xml:space="preserve">Power BI </w:t>
      </w:r>
      <w:r>
        <w:rPr>
          <w:rFonts w:ascii="Arial" w:eastAsia="Arial" w:hAnsi="Arial" w:cs="Arial"/>
          <w:highlight w:val="white"/>
        </w:rPr>
        <w:t>and</w:t>
      </w:r>
      <w:r>
        <w:rPr>
          <w:rFonts w:ascii="Arial" w:eastAsia="Arial" w:hAnsi="Arial" w:cs="Arial"/>
          <w:b/>
          <w:highlight w:val="white"/>
        </w:rPr>
        <w:t xml:space="preserve"> Qlik Sense,</w:t>
      </w:r>
      <w:r>
        <w:rPr>
          <w:rFonts w:ascii="Arial" w:eastAsia="Arial" w:hAnsi="Arial" w:cs="Arial"/>
          <w:highlight w:val="white"/>
        </w:rPr>
        <w:t xml:space="preserve"> databases (</w:t>
      </w:r>
      <w:r>
        <w:rPr>
          <w:rFonts w:ascii="Arial" w:eastAsia="Arial" w:hAnsi="Arial" w:cs="Arial"/>
          <w:b/>
          <w:highlight w:val="white"/>
        </w:rPr>
        <w:t>Microsoft SQL Server</w:t>
      </w:r>
      <w:r>
        <w:rPr>
          <w:rFonts w:ascii="Arial" w:eastAsia="Arial" w:hAnsi="Arial" w:cs="Arial"/>
          <w:highlight w:val="white"/>
        </w:rPr>
        <w:t xml:space="preserve"> and </w:t>
      </w:r>
      <w:r>
        <w:rPr>
          <w:rFonts w:ascii="Arial" w:eastAsia="Arial" w:hAnsi="Arial" w:cs="Arial"/>
          <w:b/>
          <w:highlight w:val="white"/>
        </w:rPr>
        <w:t>MySQL</w:t>
      </w:r>
      <w:r>
        <w:rPr>
          <w:rFonts w:ascii="Arial" w:eastAsia="Arial" w:hAnsi="Arial" w:cs="Arial"/>
          <w:highlight w:val="white"/>
        </w:rPr>
        <w:t>), including writing complex queries and designing</w:t>
      </w:r>
      <w:r>
        <w:rPr>
          <w:rFonts w:ascii="Arial" w:eastAsia="Arial" w:hAnsi="Arial" w:cs="Arial"/>
          <w:b/>
          <w:highlight w:val="white"/>
        </w:rPr>
        <w:t xml:space="preserve"> DWH </w:t>
      </w:r>
      <w:r>
        <w:rPr>
          <w:rFonts w:ascii="Arial" w:eastAsia="Arial" w:hAnsi="Arial" w:cs="Arial"/>
          <w:highlight w:val="white"/>
        </w:rPr>
        <w:t xml:space="preserve">and implementing </w:t>
      </w:r>
      <w:r>
        <w:rPr>
          <w:rFonts w:ascii="Arial" w:eastAsia="Arial" w:hAnsi="Arial" w:cs="Arial"/>
          <w:b/>
          <w:highlight w:val="white"/>
        </w:rPr>
        <w:t xml:space="preserve">ETL </w:t>
      </w:r>
      <w:r>
        <w:rPr>
          <w:rFonts w:ascii="Arial" w:eastAsia="Arial" w:hAnsi="Arial" w:cs="Arial"/>
          <w:highlight w:val="white"/>
        </w:rPr>
        <w:t>processes.</w:t>
      </w:r>
    </w:p>
    <w:p w14:paraId="00000008" w14:textId="77777777" w:rsidR="000466BD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Experience with</w:t>
      </w:r>
      <w:r>
        <w:rPr>
          <w:rFonts w:ascii="Arial" w:eastAsia="Arial" w:hAnsi="Arial" w:cs="Arial"/>
          <w:b/>
          <w:highlight w:val="white"/>
        </w:rPr>
        <w:t xml:space="preserve"> Microsoft Azure</w:t>
      </w:r>
      <w:r>
        <w:rPr>
          <w:rFonts w:ascii="Arial" w:eastAsia="Arial" w:hAnsi="Arial" w:cs="Arial"/>
          <w:highlight w:val="white"/>
        </w:rPr>
        <w:t xml:space="preserve"> - Data Factory and Synapse.</w:t>
      </w:r>
    </w:p>
    <w:p w14:paraId="00000009" w14:textId="77777777" w:rsidR="000466BD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Knowledge of statistics and experience using statistical packages for </w:t>
      </w:r>
      <w:r>
        <w:rPr>
          <w:rFonts w:ascii="Arial" w:eastAsia="Arial" w:hAnsi="Arial" w:cs="Arial"/>
          <w:b/>
          <w:highlight w:val="white"/>
        </w:rPr>
        <w:t>analyzing datasets</w:t>
      </w:r>
      <w:r>
        <w:rPr>
          <w:rFonts w:ascii="Arial" w:eastAsia="Arial" w:hAnsi="Arial" w:cs="Arial"/>
          <w:highlight w:val="white"/>
        </w:rPr>
        <w:t xml:space="preserve"> in</w:t>
      </w:r>
      <w:r>
        <w:rPr>
          <w:rFonts w:ascii="Arial" w:eastAsia="Arial" w:hAnsi="Arial" w:cs="Arial"/>
          <w:b/>
          <w:highlight w:val="white"/>
        </w:rPr>
        <w:t xml:space="preserve"> Excel.</w:t>
      </w:r>
    </w:p>
    <w:p w14:paraId="0000000A" w14:textId="77777777" w:rsidR="000466BD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Ability to collect, organize, and analyze a significant amount of information with </w:t>
      </w:r>
      <w:r>
        <w:rPr>
          <w:rFonts w:ascii="Arial" w:eastAsia="Arial" w:hAnsi="Arial" w:cs="Arial"/>
          <w:b/>
          <w:highlight w:val="white"/>
        </w:rPr>
        <w:t>attention to detail and accuracy; Fast learner</w:t>
      </w:r>
      <w:r>
        <w:rPr>
          <w:rFonts w:ascii="Arial" w:eastAsia="Arial" w:hAnsi="Arial" w:cs="Arial"/>
          <w:highlight w:val="white"/>
        </w:rPr>
        <w:t xml:space="preserve"> with excellent </w:t>
      </w:r>
      <w:r>
        <w:rPr>
          <w:rFonts w:ascii="Arial" w:eastAsia="Arial" w:hAnsi="Arial" w:cs="Arial"/>
          <w:b/>
          <w:highlight w:val="white"/>
        </w:rPr>
        <w:t>analytical and research</w:t>
      </w:r>
      <w:r>
        <w:rPr>
          <w:rFonts w:ascii="Arial" w:eastAsia="Arial" w:hAnsi="Arial" w:cs="Arial"/>
          <w:highlight w:val="white"/>
        </w:rPr>
        <w:t xml:space="preserve"> skills</w:t>
      </w:r>
    </w:p>
    <w:p w14:paraId="0000000B" w14:textId="77777777" w:rsidR="000466BD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Fluent English</w:t>
      </w:r>
      <w:r>
        <w:rPr>
          <w:rFonts w:ascii="Arial" w:eastAsia="Arial" w:hAnsi="Arial" w:cs="Arial"/>
          <w:highlight w:val="white"/>
        </w:rPr>
        <w:t xml:space="preserve"> - written, oral and </w:t>
      </w:r>
      <w:r>
        <w:rPr>
          <w:rFonts w:ascii="Arial" w:eastAsia="Arial" w:hAnsi="Arial" w:cs="Arial"/>
          <w:b/>
          <w:highlight w:val="white"/>
        </w:rPr>
        <w:t>presentational skills</w:t>
      </w:r>
      <w:r>
        <w:rPr>
          <w:rFonts w:ascii="Arial" w:eastAsia="Arial" w:hAnsi="Arial" w:cs="Arial"/>
          <w:highlight w:val="white"/>
        </w:rPr>
        <w:t>.</w:t>
      </w:r>
    </w:p>
    <w:p w14:paraId="0000000C" w14:textId="77777777" w:rsidR="000466BD" w:rsidRDefault="00000000">
      <w:pPr>
        <w:numPr>
          <w:ilvl w:val="0"/>
          <w:numId w:val="2"/>
        </w:numPr>
        <w:spacing w:after="200" w:line="276" w:lineRule="auto"/>
        <w:rPr>
          <w:highlight w:val="white"/>
        </w:rPr>
      </w:pPr>
      <w:r>
        <w:rPr>
          <w:rFonts w:ascii="Arial" w:eastAsia="Arial" w:hAnsi="Arial" w:cs="Arial"/>
          <w:b/>
          <w:highlight w:val="white"/>
        </w:rPr>
        <w:t>B.Sc. Industrial and Management Engineering</w:t>
      </w:r>
      <w:r>
        <w:rPr>
          <w:rFonts w:ascii="Arial" w:eastAsia="Arial" w:hAnsi="Arial" w:cs="Arial"/>
          <w:highlight w:val="white"/>
        </w:rPr>
        <w:t>.</w:t>
      </w:r>
    </w:p>
    <w:p w14:paraId="0000000D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Experience</w:t>
      </w:r>
    </w:p>
    <w:p w14:paraId="0000000E" w14:textId="77777777" w:rsidR="000466BD" w:rsidRDefault="00000000">
      <w:pPr>
        <w:spacing w:after="20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2022 - Current   </w:t>
      </w:r>
      <w:r>
        <w:rPr>
          <w:rFonts w:ascii="Arial" w:eastAsia="Arial" w:hAnsi="Arial" w:cs="Arial"/>
          <w:b/>
          <w:highlight w:val="white"/>
        </w:rPr>
        <w:t>BI Developer, Elad Data</w:t>
      </w:r>
      <w:r>
        <w:rPr>
          <w:rFonts w:ascii="Arial" w:eastAsia="Arial" w:hAnsi="Arial" w:cs="Arial"/>
          <w:highlight w:val="white"/>
        </w:rPr>
        <w:t xml:space="preserve"> (Formerly Excelando)</w:t>
      </w:r>
    </w:p>
    <w:p w14:paraId="0000000F" w14:textId="77777777" w:rsidR="000466BD" w:rsidRDefault="00000000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E101A"/>
          <w:highlight w:val="white"/>
        </w:rPr>
      </w:pPr>
      <w:r>
        <w:rPr>
          <w:rFonts w:ascii="Arial" w:eastAsia="Arial" w:hAnsi="Arial" w:cs="Arial"/>
          <w:color w:val="0E101A"/>
          <w:highlight w:val="white"/>
        </w:rPr>
        <w:t>Understand the data modeling and create</w:t>
      </w:r>
      <w:r>
        <w:rPr>
          <w:rFonts w:ascii="Arial" w:eastAsia="Arial" w:hAnsi="Arial" w:cs="Arial"/>
          <w:b/>
          <w:color w:val="0E101A"/>
          <w:highlight w:val="white"/>
        </w:rPr>
        <w:t xml:space="preserve"> DWH</w:t>
      </w:r>
      <w:r>
        <w:rPr>
          <w:rFonts w:ascii="Arial" w:eastAsia="Arial" w:hAnsi="Arial" w:cs="Arial"/>
          <w:color w:val="0E101A"/>
          <w:highlight w:val="white"/>
        </w:rPr>
        <w:t xml:space="preserve"> with </w:t>
      </w:r>
      <w:r>
        <w:rPr>
          <w:rFonts w:ascii="Arial" w:eastAsia="Arial" w:hAnsi="Arial" w:cs="Arial"/>
          <w:b/>
          <w:color w:val="0E101A"/>
          <w:highlight w:val="white"/>
        </w:rPr>
        <w:t>SQL queries</w:t>
      </w:r>
      <w:r>
        <w:rPr>
          <w:rFonts w:ascii="Arial" w:eastAsia="Arial" w:hAnsi="Arial" w:cs="Arial"/>
          <w:color w:val="0E101A"/>
          <w:highlight w:val="white"/>
        </w:rPr>
        <w:t xml:space="preserve"> and with </w:t>
      </w:r>
      <w:r>
        <w:rPr>
          <w:rFonts w:ascii="Arial" w:eastAsia="Arial" w:hAnsi="Arial" w:cs="Arial"/>
          <w:b/>
          <w:color w:val="0E101A"/>
          <w:highlight w:val="white"/>
        </w:rPr>
        <w:t xml:space="preserve">M Language </w:t>
      </w:r>
      <w:r>
        <w:rPr>
          <w:rFonts w:ascii="Arial" w:eastAsia="Arial" w:hAnsi="Arial" w:cs="Arial"/>
          <w:color w:val="0E101A"/>
          <w:highlight w:val="white"/>
        </w:rPr>
        <w:t>in</w:t>
      </w:r>
      <w:r>
        <w:rPr>
          <w:rFonts w:ascii="Arial" w:eastAsia="Arial" w:hAnsi="Arial" w:cs="Arial"/>
          <w:b/>
          <w:color w:val="0E101A"/>
          <w:highlight w:val="white"/>
        </w:rPr>
        <w:t xml:space="preserve"> Power Query.</w:t>
      </w:r>
    </w:p>
    <w:p w14:paraId="00000010" w14:textId="77777777" w:rsidR="000466BD" w:rsidRDefault="00000000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E101A"/>
          <w:highlight w:val="white"/>
        </w:rPr>
      </w:pPr>
      <w:r>
        <w:rPr>
          <w:rFonts w:ascii="Arial" w:eastAsia="Arial" w:hAnsi="Arial" w:cs="Arial"/>
          <w:color w:val="0E101A"/>
          <w:highlight w:val="white"/>
        </w:rPr>
        <w:t>Expertise in writing complex</w:t>
      </w:r>
      <w:r>
        <w:rPr>
          <w:rFonts w:ascii="Arial" w:eastAsia="Arial" w:hAnsi="Arial" w:cs="Arial"/>
          <w:b/>
          <w:color w:val="0E101A"/>
          <w:highlight w:val="white"/>
        </w:rPr>
        <w:t xml:space="preserve"> DAX </w:t>
      </w:r>
      <w:r>
        <w:rPr>
          <w:rFonts w:ascii="Arial" w:eastAsia="Arial" w:hAnsi="Arial" w:cs="Arial"/>
          <w:color w:val="0E101A"/>
          <w:highlight w:val="white"/>
        </w:rPr>
        <w:t>measures</w:t>
      </w:r>
      <w:r>
        <w:rPr>
          <w:rFonts w:ascii="Arial" w:eastAsia="Arial" w:hAnsi="Arial" w:cs="Arial"/>
          <w:b/>
          <w:color w:val="0E101A"/>
          <w:highlight w:val="white"/>
        </w:rPr>
        <w:t xml:space="preserve"> </w:t>
      </w:r>
      <w:r>
        <w:rPr>
          <w:rFonts w:ascii="Arial" w:eastAsia="Arial" w:hAnsi="Arial" w:cs="Arial"/>
          <w:color w:val="0E101A"/>
          <w:highlight w:val="white"/>
        </w:rPr>
        <w:t>in</w:t>
      </w:r>
      <w:r>
        <w:rPr>
          <w:rFonts w:ascii="Arial" w:eastAsia="Arial" w:hAnsi="Arial" w:cs="Arial"/>
          <w:b/>
          <w:color w:val="0E101A"/>
          <w:highlight w:val="white"/>
        </w:rPr>
        <w:t xml:space="preserve"> Power BI</w:t>
      </w:r>
      <w:r>
        <w:rPr>
          <w:rFonts w:ascii="Arial" w:eastAsia="Arial" w:hAnsi="Arial" w:cs="Arial"/>
          <w:color w:val="0E101A"/>
          <w:highlight w:val="white"/>
        </w:rPr>
        <w:t xml:space="preserve"> Develop efficient </w:t>
      </w:r>
      <w:r>
        <w:rPr>
          <w:rFonts w:ascii="Arial" w:eastAsia="Arial" w:hAnsi="Arial" w:cs="Arial"/>
          <w:b/>
          <w:color w:val="0E101A"/>
          <w:highlight w:val="white"/>
        </w:rPr>
        <w:t>dashboards</w:t>
      </w:r>
      <w:r>
        <w:rPr>
          <w:rFonts w:ascii="Arial" w:eastAsia="Arial" w:hAnsi="Arial" w:cs="Arial"/>
          <w:color w:val="0E101A"/>
          <w:highlight w:val="white"/>
        </w:rPr>
        <w:t xml:space="preserve"> and</w:t>
      </w:r>
      <w:r>
        <w:rPr>
          <w:rFonts w:ascii="Arial" w:eastAsia="Arial" w:hAnsi="Arial" w:cs="Arial"/>
          <w:b/>
          <w:color w:val="0E101A"/>
          <w:highlight w:val="white"/>
        </w:rPr>
        <w:t xml:space="preserve"> visualization </w:t>
      </w:r>
      <w:r>
        <w:rPr>
          <w:rFonts w:ascii="Arial" w:eastAsia="Arial" w:hAnsi="Arial" w:cs="Arial"/>
          <w:color w:val="0E101A"/>
          <w:highlight w:val="white"/>
        </w:rPr>
        <w:t>using Power BI while considering high-quality UX and UI.</w:t>
      </w:r>
    </w:p>
    <w:p w14:paraId="00000011" w14:textId="77777777" w:rsidR="000466BD" w:rsidRDefault="00000000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E101A"/>
          <w:highlight w:val="white"/>
        </w:rPr>
      </w:pPr>
      <w:r>
        <w:rPr>
          <w:rFonts w:ascii="Arial" w:eastAsia="Arial" w:hAnsi="Arial" w:cs="Arial"/>
          <w:color w:val="0E101A"/>
          <w:highlight w:val="white"/>
        </w:rPr>
        <w:t xml:space="preserve">Experience with implementing </w:t>
      </w:r>
      <w:r>
        <w:rPr>
          <w:rFonts w:ascii="Arial" w:eastAsia="Arial" w:hAnsi="Arial" w:cs="Arial"/>
          <w:b/>
          <w:color w:val="0E101A"/>
          <w:highlight w:val="white"/>
        </w:rPr>
        <w:t>Microsoft Azure</w:t>
      </w:r>
      <w:r>
        <w:rPr>
          <w:rFonts w:ascii="Arial" w:eastAsia="Arial" w:hAnsi="Arial" w:cs="Arial"/>
          <w:color w:val="0E101A"/>
          <w:highlight w:val="white"/>
        </w:rPr>
        <w:t xml:space="preserve"> solutions such as</w:t>
      </w:r>
      <w:r>
        <w:rPr>
          <w:rFonts w:ascii="Arial" w:eastAsia="Arial" w:hAnsi="Arial" w:cs="Arial"/>
          <w:b/>
          <w:color w:val="0E101A"/>
          <w:highlight w:val="white"/>
        </w:rPr>
        <w:t xml:space="preserve"> Data Factory</w:t>
      </w:r>
      <w:r>
        <w:rPr>
          <w:rFonts w:ascii="Arial" w:eastAsia="Arial" w:hAnsi="Arial" w:cs="Arial"/>
          <w:color w:val="0E101A"/>
          <w:highlight w:val="white"/>
        </w:rPr>
        <w:t xml:space="preserve"> and </w:t>
      </w:r>
      <w:r>
        <w:rPr>
          <w:rFonts w:ascii="Arial" w:eastAsia="Arial" w:hAnsi="Arial" w:cs="Arial"/>
          <w:b/>
          <w:color w:val="0E101A"/>
          <w:highlight w:val="white"/>
        </w:rPr>
        <w:t>Synapse.</w:t>
      </w:r>
    </w:p>
    <w:p w14:paraId="00000012" w14:textId="77777777" w:rsidR="000466BD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E101A"/>
          <w:highlight w:val="white"/>
        </w:rPr>
        <w:t xml:space="preserve">Lead </w:t>
      </w:r>
      <w:r>
        <w:rPr>
          <w:rFonts w:ascii="Arial" w:eastAsia="Arial" w:hAnsi="Arial" w:cs="Arial"/>
          <w:b/>
          <w:color w:val="0E101A"/>
          <w:highlight w:val="white"/>
        </w:rPr>
        <w:t xml:space="preserve">end-to-end BI Projects </w:t>
      </w:r>
      <w:r>
        <w:rPr>
          <w:rFonts w:ascii="Arial" w:eastAsia="Arial" w:hAnsi="Arial" w:cs="Arial"/>
          <w:color w:val="0E101A"/>
          <w:highlight w:val="white"/>
        </w:rPr>
        <w:t>with a variety of customers.</w:t>
      </w:r>
    </w:p>
    <w:p w14:paraId="00000013" w14:textId="77777777" w:rsidR="000466BD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E101A"/>
          <w:highlight w:val="white"/>
        </w:rPr>
        <w:t xml:space="preserve">Help to characterize the model's </w:t>
      </w:r>
      <w:r>
        <w:rPr>
          <w:rFonts w:ascii="Arial" w:eastAsia="Arial" w:hAnsi="Arial" w:cs="Arial"/>
          <w:b/>
          <w:color w:val="0E101A"/>
          <w:highlight w:val="white"/>
        </w:rPr>
        <w:t>technical requirements</w:t>
      </w:r>
      <w:r>
        <w:rPr>
          <w:rFonts w:ascii="Arial" w:eastAsia="Arial" w:hAnsi="Arial" w:cs="Arial"/>
          <w:color w:val="0E101A"/>
          <w:highlight w:val="white"/>
        </w:rPr>
        <w:t xml:space="preserve">, and the </w:t>
      </w:r>
      <w:r>
        <w:rPr>
          <w:rFonts w:ascii="Arial" w:eastAsia="Arial" w:hAnsi="Arial" w:cs="Arial"/>
          <w:b/>
          <w:color w:val="0E101A"/>
          <w:highlight w:val="white"/>
        </w:rPr>
        <w:t>customer's needs</w:t>
      </w:r>
      <w:r>
        <w:rPr>
          <w:rFonts w:ascii="Arial" w:eastAsia="Arial" w:hAnsi="Arial" w:cs="Arial"/>
          <w:color w:val="0E101A"/>
          <w:highlight w:val="white"/>
        </w:rPr>
        <w:t xml:space="preserve"> while working towards quality, time, and budget goals.</w:t>
      </w:r>
    </w:p>
    <w:p w14:paraId="00000014" w14:textId="77777777" w:rsidR="000466BD" w:rsidRDefault="00000000">
      <w:pPr>
        <w:spacing w:before="200"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2021</w:t>
      </w:r>
      <w:r>
        <w:rPr>
          <w:rFonts w:ascii="Arial" w:eastAsia="Arial" w:hAnsi="Arial" w:cs="Arial"/>
        </w:rPr>
        <w:t xml:space="preserve"> - 2022   </w:t>
      </w:r>
      <w:r>
        <w:rPr>
          <w:rFonts w:ascii="Arial" w:eastAsia="Arial" w:hAnsi="Arial" w:cs="Arial"/>
          <w:b/>
          <w:color w:val="000000"/>
        </w:rPr>
        <w:t>Data</w:t>
      </w:r>
      <w:r>
        <w:rPr>
          <w:rFonts w:ascii="Arial" w:eastAsia="Arial" w:hAnsi="Arial" w:cs="Arial"/>
          <w:b/>
        </w:rPr>
        <w:t xml:space="preserve"> Analyst, </w:t>
      </w:r>
      <w:r>
        <w:rPr>
          <w:rFonts w:ascii="Arial" w:eastAsia="Arial" w:hAnsi="Arial" w:cs="Arial"/>
          <w:b/>
          <w:color w:val="000000"/>
        </w:rPr>
        <w:t>Yad2</w:t>
      </w:r>
    </w:p>
    <w:p w14:paraId="00000015" w14:textId="77777777" w:rsidR="000466BD" w:rsidRDefault="00000000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color w:val="000000"/>
        </w:rPr>
        <w:t>ata analysis</w:t>
      </w:r>
      <w:r>
        <w:rPr>
          <w:rFonts w:ascii="Arial" w:eastAsia="Arial" w:hAnsi="Arial" w:cs="Arial"/>
          <w:color w:val="000000"/>
        </w:rPr>
        <w:t xml:space="preserve"> using </w:t>
      </w:r>
      <w:r>
        <w:rPr>
          <w:rFonts w:ascii="Arial" w:eastAsia="Arial" w:hAnsi="Arial" w:cs="Arial"/>
          <w:b/>
          <w:color w:val="000000"/>
        </w:rPr>
        <w:t>Qlik Sense</w:t>
      </w:r>
      <w:r>
        <w:rPr>
          <w:rFonts w:ascii="Arial" w:eastAsia="Arial" w:hAnsi="Arial" w:cs="Arial"/>
          <w:color w:val="000000"/>
        </w:rPr>
        <w:t xml:space="preserve"> platform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color w:val="000000"/>
        </w:rPr>
        <w:t>Show visual statistic results to construction developers.</w:t>
      </w:r>
    </w:p>
    <w:p w14:paraId="00000016" w14:textId="77777777" w:rsidR="000466BD" w:rsidRDefault="00000000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Conducting characterization and </w:t>
      </w:r>
      <w:r>
        <w:rPr>
          <w:rFonts w:ascii="Arial" w:eastAsia="Arial" w:hAnsi="Arial" w:cs="Arial"/>
          <w:b/>
          <w:highlight w:val="white"/>
        </w:rPr>
        <w:t xml:space="preserve">research </w:t>
      </w:r>
      <w:r>
        <w:rPr>
          <w:rFonts w:ascii="Arial" w:eastAsia="Arial" w:hAnsi="Arial" w:cs="Arial"/>
          <w:highlight w:val="white"/>
        </w:rPr>
        <w:t xml:space="preserve">to redistribute the categories in the second-hand section by </w:t>
      </w:r>
      <w:r>
        <w:rPr>
          <w:rFonts w:ascii="Arial" w:eastAsia="Arial" w:hAnsi="Arial" w:cs="Arial"/>
          <w:b/>
          <w:highlight w:val="white"/>
        </w:rPr>
        <w:t>analyzing user character</w:t>
      </w:r>
      <w:r>
        <w:rPr>
          <w:rFonts w:ascii="Arial" w:eastAsia="Arial" w:hAnsi="Arial" w:cs="Arial"/>
          <w:highlight w:val="white"/>
        </w:rPr>
        <w:t xml:space="preserve"> and Google research.</w:t>
      </w:r>
    </w:p>
    <w:p w14:paraId="00000017" w14:textId="77777777" w:rsidR="000466BD" w:rsidRDefault="00000000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Locating, filtering, and uploading data </w:t>
      </w:r>
      <w:r>
        <w:rPr>
          <w:rFonts w:ascii="Arial" w:eastAsia="Arial" w:hAnsi="Arial" w:cs="Arial"/>
          <w:color w:val="000000"/>
        </w:rPr>
        <w:t>regarding the construction of real estate in Israel.</w:t>
      </w:r>
    </w:p>
    <w:p w14:paraId="00000018" w14:textId="77777777" w:rsidR="000466BD" w:rsidRDefault="00000000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Drawing conclusions</w:t>
      </w:r>
      <w:r>
        <w:rPr>
          <w:rFonts w:ascii="Arial" w:eastAsia="Arial" w:hAnsi="Arial" w:cs="Arial"/>
          <w:color w:val="000000"/>
        </w:rPr>
        <w:t xml:space="preserve"> that yield </w:t>
      </w:r>
      <w:r>
        <w:rPr>
          <w:rFonts w:ascii="Arial" w:eastAsia="Arial" w:hAnsi="Arial" w:cs="Arial"/>
          <w:b/>
          <w:color w:val="000000"/>
        </w:rPr>
        <w:t>making decisions</w:t>
      </w:r>
      <w:r>
        <w:rPr>
          <w:rFonts w:ascii="Arial" w:eastAsia="Arial" w:hAnsi="Arial" w:cs="Arial"/>
          <w:color w:val="000000"/>
        </w:rPr>
        <w:t xml:space="preserve"> for real estate investments.</w:t>
      </w:r>
    </w:p>
    <w:p w14:paraId="00000019" w14:textId="77777777" w:rsidR="000466BD" w:rsidRDefault="00000000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Responsibility for the correct adjustment of the </w:t>
      </w:r>
      <w:r>
        <w:rPr>
          <w:rFonts w:ascii="Arial" w:eastAsia="Arial" w:hAnsi="Arial" w:cs="Arial"/>
          <w:b/>
          <w:highlight w:val="white"/>
        </w:rPr>
        <w:t>data</w:t>
      </w:r>
      <w:r>
        <w:rPr>
          <w:rFonts w:ascii="Arial" w:eastAsia="Arial" w:hAnsi="Arial" w:cs="Arial"/>
          <w:highlight w:val="white"/>
        </w:rPr>
        <w:t xml:space="preserve"> and their correction in accordance with reality or re-analysis.</w:t>
      </w:r>
    </w:p>
    <w:p w14:paraId="0000001A" w14:textId="77777777" w:rsidR="000466BD" w:rsidRDefault="00000000">
      <w:pPr>
        <w:keepLines/>
        <w:numPr>
          <w:ilvl w:val="0"/>
          <w:numId w:val="6"/>
        </w:numPr>
        <w:spacing w:after="20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Collaborated with the Data department to drive and maintain a high level of</w:t>
      </w:r>
      <w:r>
        <w:rPr>
          <w:rFonts w:ascii="Arial" w:eastAsia="Arial" w:hAnsi="Arial" w:cs="Arial"/>
          <w:b/>
          <w:highlight w:val="white"/>
        </w:rPr>
        <w:t xml:space="preserve"> qualitative data</w:t>
      </w:r>
      <w:r>
        <w:rPr>
          <w:rFonts w:ascii="Arial" w:eastAsia="Arial" w:hAnsi="Arial" w:cs="Arial"/>
          <w:highlight w:val="white"/>
        </w:rPr>
        <w:t>.</w:t>
      </w:r>
    </w:p>
    <w:p w14:paraId="0000001B" w14:textId="77777777" w:rsidR="000466B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2020 - 2021   </w:t>
      </w:r>
      <w:r>
        <w:rPr>
          <w:rFonts w:ascii="Arial" w:eastAsia="Arial" w:hAnsi="Arial" w:cs="Arial"/>
          <w:b/>
          <w:color w:val="000000"/>
        </w:rPr>
        <w:t>System Support Specialist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color w:val="000000"/>
        </w:rPr>
        <w:t>ONE1 Technologies</w:t>
      </w:r>
    </w:p>
    <w:p w14:paraId="0000001C" w14:textId="77777777" w:rsidR="000466B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Remote support of technical issues for users all over the world about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color w:val="000000"/>
        </w:rPr>
        <w:t>Matach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color w:val="000000"/>
        </w:rPr>
        <w:t xml:space="preserve"> sites and exam system software.</w:t>
      </w:r>
    </w:p>
    <w:p w14:paraId="0000001D" w14:textId="77777777" w:rsidR="000466B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Researched</w:t>
      </w:r>
      <w:r>
        <w:rPr>
          <w:rFonts w:ascii="Arial" w:eastAsia="Arial" w:hAnsi="Arial" w:cs="Arial"/>
          <w:color w:val="000000"/>
        </w:rPr>
        <w:t xml:space="preserve"> and </w:t>
      </w:r>
      <w:r>
        <w:rPr>
          <w:rFonts w:ascii="Arial" w:eastAsia="Arial" w:hAnsi="Arial" w:cs="Arial"/>
          <w:b/>
          <w:color w:val="000000"/>
        </w:rPr>
        <w:t>resolved</w:t>
      </w:r>
      <w:r>
        <w:rPr>
          <w:rFonts w:ascii="Arial" w:eastAsia="Arial" w:hAnsi="Arial" w:cs="Arial"/>
          <w:color w:val="000000"/>
        </w:rPr>
        <w:t xml:space="preserve"> various customer feedback issues, assisting the QA Team with debugging. </w:t>
      </w:r>
    </w:p>
    <w:p w14:paraId="0000001E" w14:textId="77777777" w:rsidR="000466B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Collaborated with other departments to drive and maintain a high level of strategic customer cooperation and </w:t>
      </w:r>
      <w:r>
        <w:rPr>
          <w:rFonts w:ascii="Arial" w:eastAsia="Arial" w:hAnsi="Arial" w:cs="Arial"/>
          <w:b/>
          <w:color w:val="000000"/>
        </w:rPr>
        <w:t>client engagement.</w:t>
      </w:r>
    </w:p>
    <w:p w14:paraId="0000001F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lastRenderedPageBreak/>
        <w:t>Education</w:t>
      </w:r>
    </w:p>
    <w:p w14:paraId="00000020" w14:textId="77777777" w:rsidR="000466BD" w:rsidRDefault="00000000">
      <w:pPr>
        <w:spacing w:after="200" w:line="276" w:lineRule="auto"/>
        <w:ind w:right="-8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2017 - 2022    </w:t>
      </w:r>
      <w:r>
        <w:rPr>
          <w:rFonts w:ascii="Arial" w:eastAsia="Arial" w:hAnsi="Arial" w:cs="Arial"/>
          <w:b/>
        </w:rPr>
        <w:t>B.Sc. Industrial and Management Engineering</w:t>
      </w:r>
      <w:r>
        <w:rPr>
          <w:rFonts w:ascii="Arial" w:eastAsia="Arial" w:hAnsi="Arial" w:cs="Arial"/>
        </w:rPr>
        <w:t>, Afeka College of Engineering.</w:t>
      </w:r>
    </w:p>
    <w:p w14:paraId="00000021" w14:textId="77777777" w:rsidR="000466BD" w:rsidRDefault="00000000">
      <w:pPr>
        <w:spacing w:after="20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Fake News Detector - Final Project</w:t>
      </w:r>
    </w:p>
    <w:p w14:paraId="00000022" w14:textId="77777777" w:rsidR="000466BD" w:rsidRDefault="00000000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AI system</w:t>
      </w:r>
      <w:r>
        <w:rPr>
          <w:rFonts w:ascii="Arial" w:eastAsia="Arial" w:hAnsi="Arial" w:cs="Arial"/>
        </w:rPr>
        <w:t xml:space="preserve"> that identifies the possibility that the article is fake news. The Data Design and Development on </w:t>
      </w:r>
      <w:r>
        <w:rPr>
          <w:rFonts w:ascii="Arial" w:eastAsia="Arial" w:hAnsi="Arial" w:cs="Arial"/>
          <w:b/>
        </w:rPr>
        <w:t>Microsoft SQL Server.</w:t>
      </w:r>
    </w:p>
    <w:p w14:paraId="00000023" w14:textId="77777777" w:rsidR="000466BD" w:rsidRDefault="00000000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By NLP</w:t>
      </w:r>
      <w:r>
        <w:rPr>
          <w:rFonts w:ascii="Arial" w:eastAsia="Arial" w:hAnsi="Arial" w:cs="Arial"/>
        </w:rPr>
        <w:t xml:space="preserve">, establish text and sentiment analysis using the </w:t>
      </w:r>
      <w:r>
        <w:rPr>
          <w:rFonts w:ascii="Arial" w:eastAsia="Arial" w:hAnsi="Arial" w:cs="Arial"/>
          <w:b/>
        </w:rPr>
        <w:t>Hugging Face</w:t>
      </w:r>
      <w:r>
        <w:rPr>
          <w:rFonts w:ascii="Arial" w:eastAsia="Arial" w:hAnsi="Arial" w:cs="Arial"/>
        </w:rPr>
        <w:t xml:space="preserve"> model in the  </w:t>
      </w:r>
      <w:r>
        <w:rPr>
          <w:rFonts w:ascii="Arial" w:eastAsia="Arial" w:hAnsi="Arial" w:cs="Arial"/>
          <w:b/>
        </w:rPr>
        <w:t>Jupyter</w:t>
      </w:r>
      <w:r>
        <w:rPr>
          <w:rFonts w:ascii="Arial" w:eastAsia="Arial" w:hAnsi="Arial" w:cs="Arial"/>
        </w:rPr>
        <w:t xml:space="preserve"> environment. The</w:t>
      </w:r>
      <w:r>
        <w:rPr>
          <w:rFonts w:ascii="Arial" w:eastAsia="Arial" w:hAnsi="Arial" w:cs="Arial"/>
          <w:b/>
        </w:rPr>
        <w:t xml:space="preserve"> KPI's</w:t>
      </w:r>
      <w:r>
        <w:rPr>
          <w:rFonts w:ascii="Arial" w:eastAsia="Arial" w:hAnsi="Arial" w:cs="Arial"/>
        </w:rPr>
        <w:t xml:space="preserve"> presented in </w:t>
      </w:r>
      <w:r>
        <w:rPr>
          <w:rFonts w:ascii="Arial" w:eastAsia="Arial" w:hAnsi="Arial" w:cs="Arial"/>
          <w:b/>
        </w:rPr>
        <w:t>Power BI</w:t>
      </w:r>
      <w:r>
        <w:rPr>
          <w:rFonts w:ascii="Arial" w:eastAsia="Arial" w:hAnsi="Arial" w:cs="Arial"/>
        </w:rPr>
        <w:t xml:space="preserve"> dashboard.</w:t>
      </w:r>
    </w:p>
    <w:p w14:paraId="00000024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  <w:highlight w:val="yellow"/>
        </w:rPr>
      </w:pPr>
      <w:r>
        <w:rPr>
          <w:rFonts w:ascii="Arial" w:eastAsia="Arial" w:hAnsi="Arial" w:cs="Arial"/>
        </w:rPr>
        <w:t xml:space="preserve">2012 - 2015   </w:t>
      </w:r>
      <w:r>
        <w:rPr>
          <w:rFonts w:ascii="Arial" w:eastAsia="Arial" w:hAnsi="Arial" w:cs="Arial"/>
          <w:b/>
        </w:rPr>
        <w:t>Rabin High School -</w:t>
      </w:r>
      <w:r>
        <w:rPr>
          <w:rFonts w:ascii="Arial" w:eastAsia="Arial" w:hAnsi="Arial" w:cs="Arial"/>
        </w:rPr>
        <w:t xml:space="preserve"> Maturity in Business Administration and Economics</w:t>
      </w:r>
    </w:p>
    <w:p w14:paraId="00000025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</w:rPr>
      </w:pPr>
      <w:r>
        <w:rPr>
          <w:rFonts w:ascii="Arial" w:eastAsia="Arial" w:hAnsi="Arial" w:cs="Arial"/>
          <w:b/>
          <w:color w:val="1C4587"/>
          <w:sz w:val="26"/>
          <w:szCs w:val="26"/>
        </w:rPr>
        <w:t>Courses</w:t>
      </w:r>
    </w:p>
    <w:p w14:paraId="00000026" w14:textId="77777777" w:rsidR="000466BD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2019     </w:t>
      </w:r>
      <w:r>
        <w:rPr>
          <w:rFonts w:ascii="Arial" w:eastAsia="Arial" w:hAnsi="Arial" w:cs="Arial"/>
          <w:b/>
        </w:rPr>
        <w:t xml:space="preserve"> Afeka Debate Course in English</w:t>
      </w:r>
    </w:p>
    <w:p w14:paraId="00000027" w14:textId="77777777" w:rsidR="000466BD" w:rsidRDefault="00000000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24292F"/>
        </w:rPr>
      </w:pPr>
      <w:r>
        <w:rPr>
          <w:rFonts w:ascii="Arial" w:eastAsia="Arial" w:hAnsi="Arial" w:cs="Arial"/>
          <w:b/>
          <w:color w:val="24292F"/>
        </w:rPr>
        <w:t>Public speaking and presentation</w:t>
      </w:r>
      <w:r>
        <w:rPr>
          <w:rFonts w:ascii="Arial" w:eastAsia="Arial" w:hAnsi="Arial" w:cs="Arial"/>
          <w:color w:val="24292F"/>
        </w:rPr>
        <w:t xml:space="preserve"> in English improve language skills, but also self confidence in working with a big audience.</w:t>
      </w:r>
    </w:p>
    <w:p w14:paraId="00000028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1C4587"/>
          <w:sz w:val="26"/>
          <w:szCs w:val="26"/>
          <w:highlight w:val="white"/>
        </w:rPr>
        <w:t>Technical skills</w:t>
      </w:r>
    </w:p>
    <w:p w14:paraId="00000029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24292F"/>
          <w:highlight w:val="white"/>
        </w:rPr>
      </w:pPr>
      <w:r>
        <w:rPr>
          <w:rFonts w:ascii="Arial" w:eastAsia="Arial" w:hAnsi="Arial" w:cs="Arial"/>
          <w:b/>
          <w:color w:val="24292F"/>
          <w:highlight w:val="white"/>
        </w:rPr>
        <w:t>Power Query</w:t>
      </w:r>
      <w:r>
        <w:rPr>
          <w:rFonts w:ascii="Arial" w:eastAsia="Arial" w:hAnsi="Arial" w:cs="Arial"/>
          <w:color w:val="24292F"/>
          <w:highlight w:val="white"/>
        </w:rPr>
        <w:t xml:space="preserve">, </w:t>
      </w:r>
      <w:r>
        <w:rPr>
          <w:rFonts w:ascii="Arial" w:eastAsia="Arial" w:hAnsi="Arial" w:cs="Arial"/>
          <w:b/>
          <w:color w:val="24292F"/>
          <w:highlight w:val="white"/>
        </w:rPr>
        <w:t>M</w:t>
      </w:r>
      <w:r>
        <w:rPr>
          <w:rFonts w:ascii="Arial" w:eastAsia="Arial" w:hAnsi="Arial" w:cs="Arial"/>
          <w:color w:val="24292F"/>
          <w:highlight w:val="white"/>
        </w:rPr>
        <w:t xml:space="preserve"> Language, Microsoft </w:t>
      </w:r>
      <w:r>
        <w:rPr>
          <w:rFonts w:ascii="Arial" w:eastAsia="Arial" w:hAnsi="Arial" w:cs="Arial"/>
          <w:b/>
          <w:color w:val="24292F"/>
          <w:highlight w:val="white"/>
        </w:rPr>
        <w:t>SQL</w:t>
      </w:r>
      <w:r>
        <w:rPr>
          <w:rFonts w:ascii="Arial" w:eastAsia="Arial" w:hAnsi="Arial" w:cs="Arial"/>
          <w:color w:val="24292F"/>
          <w:highlight w:val="white"/>
        </w:rPr>
        <w:t xml:space="preserve"> Server, </w:t>
      </w:r>
      <w:r>
        <w:rPr>
          <w:rFonts w:ascii="Arial" w:eastAsia="Arial" w:hAnsi="Arial" w:cs="Arial"/>
          <w:b/>
          <w:color w:val="24292F"/>
          <w:highlight w:val="white"/>
        </w:rPr>
        <w:t>Power BI</w:t>
      </w:r>
      <w:r>
        <w:rPr>
          <w:rFonts w:ascii="Arial" w:eastAsia="Arial" w:hAnsi="Arial" w:cs="Arial"/>
          <w:color w:val="24292F"/>
          <w:highlight w:val="white"/>
        </w:rPr>
        <w:t xml:space="preserve">, Visualization </w:t>
      </w:r>
      <w:r>
        <w:rPr>
          <w:rFonts w:ascii="Arial" w:eastAsia="Arial" w:hAnsi="Arial" w:cs="Arial"/>
          <w:b/>
          <w:color w:val="24292F"/>
          <w:highlight w:val="white"/>
        </w:rPr>
        <w:t>UX/UX</w:t>
      </w:r>
      <w:r>
        <w:rPr>
          <w:rFonts w:ascii="Arial" w:eastAsia="Arial" w:hAnsi="Arial" w:cs="Arial"/>
          <w:color w:val="24292F"/>
          <w:highlight w:val="white"/>
        </w:rPr>
        <w:t xml:space="preserve">, DWH, </w:t>
      </w:r>
      <w:r>
        <w:rPr>
          <w:rFonts w:ascii="Arial" w:eastAsia="Arial" w:hAnsi="Arial" w:cs="Arial"/>
          <w:b/>
          <w:color w:val="24292F"/>
          <w:highlight w:val="white"/>
        </w:rPr>
        <w:t xml:space="preserve">ETL </w:t>
      </w:r>
      <w:r>
        <w:rPr>
          <w:rFonts w:ascii="Arial" w:eastAsia="Arial" w:hAnsi="Arial" w:cs="Arial"/>
          <w:color w:val="24292F"/>
          <w:highlight w:val="white"/>
        </w:rPr>
        <w:t xml:space="preserve">Processes, </w:t>
      </w:r>
      <w:r>
        <w:rPr>
          <w:rFonts w:ascii="Arial" w:eastAsia="Arial" w:hAnsi="Arial" w:cs="Arial"/>
          <w:b/>
          <w:color w:val="24292F"/>
          <w:highlight w:val="white"/>
        </w:rPr>
        <w:t>Data Modeling</w:t>
      </w:r>
      <w:r>
        <w:rPr>
          <w:rFonts w:ascii="Arial" w:eastAsia="Arial" w:hAnsi="Arial" w:cs="Arial"/>
          <w:color w:val="24292F"/>
          <w:highlight w:val="white"/>
        </w:rPr>
        <w:t xml:space="preserve">, DAX, </w:t>
      </w:r>
      <w:r>
        <w:rPr>
          <w:rFonts w:ascii="Arial" w:eastAsia="Arial" w:hAnsi="Arial" w:cs="Arial"/>
          <w:b/>
          <w:color w:val="24292F"/>
          <w:highlight w:val="white"/>
        </w:rPr>
        <w:t>Microsoft Azure, Excel</w:t>
      </w:r>
    </w:p>
    <w:p w14:paraId="0000002A" w14:textId="77777777" w:rsidR="000466BD" w:rsidRDefault="00000000">
      <w:pPr>
        <w:spacing w:after="200" w:line="276" w:lineRule="auto"/>
        <w:rPr>
          <w:rFonts w:ascii="Arial" w:eastAsia="Arial" w:hAnsi="Arial" w:cs="Arial"/>
          <w:b/>
          <w:color w:val="1C4587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1C4587"/>
          <w:sz w:val="26"/>
          <w:szCs w:val="26"/>
          <w:highlight w:val="white"/>
        </w:rPr>
        <w:t>Languages</w:t>
      </w:r>
    </w:p>
    <w:p w14:paraId="0000002B" w14:textId="77777777" w:rsidR="000466BD" w:rsidRDefault="00000000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 xml:space="preserve">Hebrew </w:t>
      </w:r>
      <w:r>
        <w:rPr>
          <w:rFonts w:ascii="Arial" w:eastAsia="Arial" w:hAnsi="Arial" w:cs="Arial"/>
          <w:highlight w:val="white"/>
        </w:rPr>
        <w:t xml:space="preserve">- mother tongue   |   </w:t>
      </w:r>
      <w:r>
        <w:rPr>
          <w:rFonts w:ascii="Arial" w:eastAsia="Arial" w:hAnsi="Arial" w:cs="Arial"/>
          <w:b/>
          <w:highlight w:val="white"/>
        </w:rPr>
        <w:t xml:space="preserve">English </w:t>
      </w:r>
      <w:r>
        <w:rPr>
          <w:rFonts w:ascii="Arial" w:eastAsia="Arial" w:hAnsi="Arial" w:cs="Arial"/>
          <w:highlight w:val="white"/>
        </w:rPr>
        <w:t>- fluent</w:t>
      </w:r>
    </w:p>
    <w:sectPr w:rsidR="000466BD">
      <w:pgSz w:w="11906" w:h="16838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1386"/>
    <w:multiLevelType w:val="multilevel"/>
    <w:tmpl w:val="3D44C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F0AF1"/>
    <w:multiLevelType w:val="multilevel"/>
    <w:tmpl w:val="DB280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69789B"/>
    <w:multiLevelType w:val="multilevel"/>
    <w:tmpl w:val="2FAAE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E3762A"/>
    <w:multiLevelType w:val="multilevel"/>
    <w:tmpl w:val="DAD4A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004A36"/>
    <w:multiLevelType w:val="multilevel"/>
    <w:tmpl w:val="9CA4D820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24A85"/>
    <w:multiLevelType w:val="multilevel"/>
    <w:tmpl w:val="3E2CA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C21FA5"/>
    <w:multiLevelType w:val="multilevel"/>
    <w:tmpl w:val="7BB44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3559918">
    <w:abstractNumId w:val="4"/>
  </w:num>
  <w:num w:numId="2" w16cid:durableId="1986272021">
    <w:abstractNumId w:val="0"/>
  </w:num>
  <w:num w:numId="3" w16cid:durableId="1673139740">
    <w:abstractNumId w:val="1"/>
  </w:num>
  <w:num w:numId="4" w16cid:durableId="1750227960">
    <w:abstractNumId w:val="3"/>
  </w:num>
  <w:num w:numId="5" w16cid:durableId="2052461961">
    <w:abstractNumId w:val="6"/>
  </w:num>
  <w:num w:numId="6" w16cid:durableId="1321958466">
    <w:abstractNumId w:val="5"/>
  </w:num>
  <w:num w:numId="7" w16cid:durableId="25718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BD"/>
    <w:rsid w:val="000466BD"/>
    <w:rsid w:val="0097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1854"/>
  <w15:docId w15:val="{99BDC2C3-DFCA-419C-A017-0FAAAD72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F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2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0DA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di-tamir-a5b704195/" TargetMode="External"/><Relationship Id="rId3" Type="http://schemas.openxmlformats.org/officeDocument/2006/relationships/styles" Target="styles.xml"/><Relationship Id="rId7" Type="http://schemas.openxmlformats.org/officeDocument/2006/relationships/hyperlink" Target="mailto:aditamir19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Tc8JVOdcYtYg3mi6S1Xk/Qf8dQ==">AMUW2mXNHbLvX5UO7U63Enm0MmAohoSwDRTWMM31EI7t1hojbW8lHMCRrPmTGtxulh7HAgdnc5/p+chCRroXKB3f5oTv3deM3TZweRiCyVvyFiIWntLyLWU=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עדי טמיר - yad2</dc:creator>
  <cp:lastModifiedBy>Galia Weiner</cp:lastModifiedBy>
  <cp:revision>3</cp:revision>
  <dcterms:created xsi:type="dcterms:W3CDTF">2022-02-20T08:52:00Z</dcterms:created>
  <dcterms:modified xsi:type="dcterms:W3CDTF">2023-03-15T11:32:00Z</dcterms:modified>
</cp:coreProperties>
</file>