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2 -->
  <w:body>
    <w:p w:rsidR="0012749D">
      <w:pPr>
        <w:rPr>
          <w:rtl/>
          <w:lang w:bidi="he-IL"/>
        </w:rPr>
      </w:pPr>
    </w:p>
    <w:p w:rsidR="0012749D" w:rsidRPr="00A6763C" w:rsidP="00343025">
      <w:pPr>
        <w:ind w:left="5615"/>
        <w:jc w:val="both"/>
        <w:rPr>
          <w:rtl/>
        </w:rPr>
      </w:pPr>
      <w:bookmarkStart w:id="0" w:name="CUBE"/>
      <w:bookmarkEnd w:id="0"/>
      <w:r>
        <w:rPr>
          <w:b/>
          <w:bCs/>
          <w:rtl/>
          <w:lang w:bidi="he-IL"/>
        </w:rPr>
        <w:t>המנהל האזרחי איו"ש</w:t>
      </w:r>
      <w:r>
        <w:rPr>
          <w:b/>
          <w:bCs/>
          <w:rtl/>
          <w:lang w:bidi="he-IL"/>
        </w:rPr>
        <w:br w:type="textWrapping" w:clear="all"/>
        <w:t>קמ"ט רישום מקרקעין</w:t>
      </w:r>
      <w:r>
        <w:rPr>
          <w:rtl/>
          <w:lang w:bidi="he-IL"/>
        </w:rPr>
        <w:br w:type="textWrapping" w:clear="all"/>
        <w:t>ת.ד 46 בית אל</w:t>
      </w:r>
      <w:r>
        <w:rPr>
          <w:rtl/>
          <w:lang w:bidi="he-IL"/>
        </w:rPr>
        <w:br w:type="textWrapping" w:clear="all"/>
        <w:t>טל': 02-9977054</w:t>
      </w:r>
      <w:r>
        <w:rPr>
          <w:rtl/>
          <w:lang w:bidi="he-IL"/>
        </w:rPr>
        <w:br w:type="textWrapping" w:clear="all"/>
        <w:t>פקס: 02-9977009</w:t>
      </w:r>
      <w:r>
        <w:rPr>
          <w:rtl/>
          <w:lang w:bidi="he-IL"/>
        </w:rPr>
        <w:br w:type="textWrapping" w:clear="all"/>
      </w:r>
      <w:r w:rsidR="00343025">
        <w:rPr>
          <w:rFonts w:hint="cs"/>
          <w:u w:val="single"/>
          <w:rtl/>
          <w:lang w:bidi="he-IL"/>
        </w:rPr>
        <w:t>ר"י75</w:t>
      </w:r>
      <w:r>
        <w:rPr>
          <w:u w:val="single"/>
          <w:rtl/>
          <w:lang w:bidi="he-IL"/>
        </w:rPr>
        <w:t xml:space="preserve"> - </w:t>
      </w:r>
      <w:r w:rsidR="00343025">
        <w:rPr>
          <w:rFonts w:hint="cs"/>
          <w:u w:val="single"/>
          <w:rtl/>
          <w:lang w:bidi="he-IL"/>
        </w:rPr>
        <w:t>967</w:t>
      </w:r>
      <w:r>
        <w:rPr>
          <w:rtl/>
          <w:lang w:bidi="he-IL"/>
        </w:rPr>
        <w:br w:type="textWrapping" w:clear="all"/>
      </w:r>
      <w:r>
        <w:rPr>
          <w:rFonts w:cs="Times New Roman"/>
          <w:rtl/>
        </w:rPr>
        <w:t>‏</w:t>
      </w:r>
      <w:r>
        <w:rPr>
          <w:rtl/>
          <w:lang w:bidi="he-IL"/>
        </w:rPr>
        <w:t>כ"ז בתשרי התשע"ד</w:t>
      </w:r>
      <w:r>
        <w:rPr>
          <w:rtl/>
          <w:lang w:bidi="he-IL"/>
        </w:rPr>
        <w:br w:type="textWrapping" w:clear="all"/>
      </w:r>
      <w:r>
        <w:rPr>
          <w:rFonts w:cs="Times New Roman"/>
          <w:rtl/>
        </w:rPr>
        <w:t>1</w:t>
      </w:r>
      <w:r>
        <w:rPr>
          <w:rtl/>
          <w:lang w:bidi="he-IL"/>
        </w:rPr>
        <w:t xml:space="preserve"> באוקטובר 2013</w:t>
      </w:r>
      <w:r>
        <w:rPr>
          <w:rtl/>
          <w:lang w:bidi="he-IL"/>
        </w:rPr>
        <w:br w:type="textWrapping" w:clear="all"/>
      </w:r>
    </w:p>
    <w:p w:rsidR="0012749D">
      <w:pPr>
        <w:ind w:left="4799"/>
        <w:jc w:val="both"/>
        <w:rPr>
          <w:rtl/>
        </w:rPr>
      </w:pPr>
      <w:bookmarkStart w:id="1" w:name="SECRET"/>
      <w:bookmarkEnd w:id="1"/>
    </w:p>
    <w:p w:rsidR="0012749D">
      <w:pPr>
        <w:rPr>
          <w:rtl/>
          <w:lang w:bidi="he-IL"/>
        </w:rPr>
      </w:pPr>
      <w:r>
        <w:rPr>
          <w:rFonts w:hint="cs"/>
          <w:rtl/>
          <w:lang w:bidi="he-IL"/>
        </w:rPr>
        <w:t>אל:</w:t>
      </w:r>
    </w:p>
    <w:p w:rsidR="00FA6CF0">
      <w:pPr>
        <w:rPr>
          <w:rtl/>
          <w:lang w:bidi="he-IL"/>
        </w:rPr>
      </w:pPr>
    </w:p>
    <w:p w:rsidR="00A6763C" w:rsidRPr="00FA6CF0">
      <w:pPr>
        <w:rPr>
          <w:b/>
          <w:bCs/>
          <w:sz w:val="28"/>
          <w:szCs w:val="28"/>
          <w:rtl/>
        </w:rPr>
      </w:pPr>
      <w:bookmarkStart w:id="2" w:name="TO"/>
      <w:bookmarkEnd w:id="2"/>
      <w:r w:rsidRPr="00FA6CF0">
        <w:rPr>
          <w:b/>
          <w:bCs/>
          <w:sz w:val="28"/>
          <w:szCs w:val="28"/>
          <w:rtl/>
          <w:lang w:bidi="he-IL"/>
        </w:rPr>
        <w:t>שחר אייזנר</w:t>
      </w:r>
      <w:r w:rsidRPr="00FA6CF0" w:rsidR="00343025">
        <w:rPr>
          <w:rFonts w:hint="cs"/>
          <w:b/>
          <w:bCs/>
          <w:sz w:val="28"/>
          <w:szCs w:val="28"/>
          <w:rtl/>
          <w:lang w:bidi="he-IL"/>
        </w:rPr>
        <w:t>,סרן</w:t>
      </w:r>
    </w:p>
    <w:p w:rsidR="0012749D" w:rsidRPr="00343025" w:rsidP="00A6763C">
      <w:pPr>
        <w:rPr>
          <w:b/>
          <w:bCs/>
          <w:u w:val="single"/>
          <w:rtl/>
          <w:lang w:bidi="he-IL"/>
        </w:rPr>
      </w:pPr>
      <w:r w:rsidRPr="00FA6CF0">
        <w:rPr>
          <w:rFonts w:hint="cs"/>
          <w:b/>
          <w:bCs/>
          <w:sz w:val="28"/>
          <w:szCs w:val="28"/>
          <w:u w:val="single"/>
          <w:rtl/>
          <w:lang w:bidi="he-IL"/>
        </w:rPr>
        <w:t>קצין ייעוץ מדור מקרקעין</w:t>
      </w:r>
    </w:p>
    <w:p w:rsidR="0012749D">
      <w:pPr>
        <w:rPr>
          <w:rtl/>
        </w:rPr>
      </w:pPr>
    </w:p>
    <w:p w:rsidR="0012749D" w:rsidRPr="00A6763C" w:rsidP="00A6763C">
      <w:pPr>
        <w:ind w:left="1919" w:hanging="1890"/>
        <w:jc w:val="center"/>
        <w:rPr>
          <w:b/>
          <w:bCs/>
          <w:szCs w:val="32"/>
          <w:u w:val="single"/>
          <w:rtl/>
        </w:rPr>
      </w:pPr>
      <w:r>
        <w:rPr>
          <w:rtl/>
          <w:lang w:bidi="he-IL"/>
        </w:rPr>
        <w:t>הנדון</w:t>
      </w:r>
      <w:r>
        <w:rPr>
          <w:rtl/>
        </w:rPr>
        <w:t xml:space="preserve"> :</w:t>
      </w:r>
      <w:r>
        <w:rPr>
          <w:b/>
          <w:bCs/>
          <w:szCs w:val="32"/>
          <w:rtl/>
        </w:rPr>
        <w:t xml:space="preserve"> </w:t>
      </w:r>
      <w:bookmarkStart w:id="3" w:name="SUBJECT"/>
      <w:bookmarkEnd w:id="3"/>
      <w:r w:rsidR="00A6763C">
        <w:rPr>
          <w:b/>
          <w:bCs/>
          <w:szCs w:val="32"/>
          <w:u w:val="single"/>
          <w:rtl/>
          <w:lang w:bidi="he-IL"/>
        </w:rPr>
        <w:t>חלקה מס' 407 בח'רבת מוסמר</w:t>
      </w:r>
    </w:p>
    <w:p w:rsidR="0012749D">
      <w:pPr>
        <w:rPr>
          <w:rtl/>
        </w:rPr>
      </w:pPr>
    </w:p>
    <w:p w:rsidR="0012749D" w:rsidP="00A6763C">
      <w:pPr>
        <w:rPr>
          <w:rtl/>
        </w:rPr>
      </w:pPr>
      <w:bookmarkStart w:id="4" w:name="TEXT"/>
      <w:bookmarkEnd w:id="4"/>
    </w:p>
    <w:p w:rsidR="0012749D" w:rsidRPr="00FA6CF0" w:rsidP="001560A8">
      <w:pPr>
        <w:rPr>
          <w:sz w:val="28"/>
          <w:szCs w:val="28"/>
          <w:rtl/>
          <w:lang w:bidi="he-IL"/>
        </w:rPr>
      </w:pPr>
      <w:r w:rsidRPr="00FA6CF0">
        <w:rPr>
          <w:rFonts w:hint="cs"/>
          <w:sz w:val="28"/>
          <w:szCs w:val="28"/>
          <w:rtl/>
          <w:lang w:bidi="he-IL"/>
        </w:rPr>
        <w:t xml:space="preserve">המדובר בחלקה לגביה נטען כי נמכרה ע"י הבעלים </w:t>
      </w:r>
      <w:r w:rsidR="001560A8">
        <w:rPr>
          <w:rFonts w:hint="cs"/>
          <w:sz w:val="28"/>
          <w:szCs w:val="28"/>
          <w:rtl/>
          <w:lang w:bidi="he-IL"/>
        </w:rPr>
        <w:t>ל</w:t>
      </w:r>
      <w:r w:rsidRPr="00FA6CF0">
        <w:rPr>
          <w:rFonts w:hint="cs"/>
          <w:sz w:val="28"/>
          <w:szCs w:val="28"/>
          <w:rtl/>
          <w:lang w:bidi="he-IL"/>
        </w:rPr>
        <w:t>פונה מר דורון חכימי</w:t>
      </w:r>
      <w:r w:rsidR="001560A8">
        <w:rPr>
          <w:rFonts w:hint="cs"/>
          <w:sz w:val="28"/>
          <w:szCs w:val="28"/>
          <w:rtl/>
          <w:lang w:bidi="he-IL"/>
        </w:rPr>
        <w:t>,</w:t>
      </w:r>
      <w:r w:rsidRPr="00FA6CF0">
        <w:rPr>
          <w:rFonts w:hint="cs"/>
          <w:sz w:val="28"/>
          <w:szCs w:val="28"/>
          <w:rtl/>
          <w:lang w:bidi="he-IL"/>
        </w:rPr>
        <w:t xml:space="preserve"> ע"פ יפוי </w:t>
      </w:r>
      <w:r w:rsidRPr="00FA6CF0" w:rsidR="00CA334F">
        <w:rPr>
          <w:rFonts w:hint="cs"/>
          <w:sz w:val="28"/>
          <w:szCs w:val="28"/>
          <w:rtl/>
          <w:lang w:bidi="he-IL"/>
        </w:rPr>
        <w:t xml:space="preserve"> </w:t>
      </w:r>
      <w:r w:rsidRPr="00FA6CF0">
        <w:rPr>
          <w:rFonts w:hint="cs"/>
          <w:sz w:val="28"/>
          <w:szCs w:val="28"/>
          <w:rtl/>
          <w:lang w:bidi="he-IL"/>
        </w:rPr>
        <w:t>כח אשר צילומו מצורף.</w:t>
      </w:r>
    </w:p>
    <w:p w:rsidR="00CA334F" w:rsidRPr="00FA6CF0" w:rsidP="00CA334F">
      <w:pPr>
        <w:rPr>
          <w:sz w:val="28"/>
          <w:szCs w:val="28"/>
          <w:rtl/>
          <w:lang w:bidi="he-IL"/>
        </w:rPr>
      </w:pPr>
    </w:p>
    <w:p w:rsidR="00CA334F" w:rsidRPr="00FA6CF0" w:rsidP="001560A8">
      <w:pPr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rtl/>
          <w:lang w:bidi="he-IL"/>
        </w:rPr>
        <w:t>ה</w:t>
      </w:r>
      <w:r w:rsidRPr="00FA6CF0">
        <w:rPr>
          <w:rFonts w:hint="cs"/>
          <w:sz w:val="28"/>
          <w:szCs w:val="28"/>
          <w:rtl/>
          <w:lang w:bidi="he-IL"/>
        </w:rPr>
        <w:t>בהר</w:t>
      </w:r>
      <w:r w:rsidR="001560A8">
        <w:rPr>
          <w:rFonts w:hint="cs"/>
          <w:sz w:val="28"/>
          <w:szCs w:val="28"/>
          <w:rtl/>
          <w:lang w:bidi="he-IL"/>
        </w:rPr>
        <w:t>נ</w:t>
      </w:r>
      <w:r>
        <w:rPr>
          <w:rFonts w:hint="cs"/>
          <w:sz w:val="28"/>
          <w:szCs w:val="28"/>
          <w:rtl/>
          <w:lang w:bidi="he-IL"/>
        </w:rPr>
        <w:t>ו</w:t>
      </w:r>
      <w:r w:rsidRPr="00FA6CF0">
        <w:rPr>
          <w:rFonts w:hint="cs"/>
          <w:sz w:val="28"/>
          <w:szCs w:val="28"/>
          <w:rtl/>
          <w:lang w:bidi="he-IL"/>
        </w:rPr>
        <w:t xml:space="preserve"> לפונה כי לא ניתן לפעול ע"פ יפוי </w:t>
      </w:r>
      <w:r w:rsidR="001560A8">
        <w:rPr>
          <w:rFonts w:hint="cs"/>
          <w:sz w:val="28"/>
          <w:szCs w:val="28"/>
          <w:rtl/>
          <w:lang w:bidi="he-IL"/>
        </w:rPr>
        <w:t xml:space="preserve"> </w:t>
      </w:r>
      <w:r w:rsidRPr="00FA6CF0">
        <w:rPr>
          <w:rFonts w:hint="cs"/>
          <w:sz w:val="28"/>
          <w:szCs w:val="28"/>
          <w:rtl/>
          <w:lang w:bidi="he-IL"/>
        </w:rPr>
        <w:t>כח</w:t>
      </w:r>
      <w:r>
        <w:rPr>
          <w:rFonts w:hint="cs"/>
          <w:sz w:val="28"/>
          <w:szCs w:val="28"/>
          <w:rtl/>
          <w:lang w:bidi="he-IL"/>
        </w:rPr>
        <w:t xml:space="preserve"> זה,</w:t>
      </w:r>
      <w:r w:rsidRPr="00FA6CF0">
        <w:rPr>
          <w:rFonts w:hint="cs"/>
          <w:sz w:val="28"/>
          <w:szCs w:val="28"/>
          <w:rtl/>
          <w:lang w:bidi="he-IL"/>
        </w:rPr>
        <w:t xml:space="preserve"> כיוון </w:t>
      </w:r>
      <w:r w:rsidR="001560A8">
        <w:rPr>
          <w:rFonts w:hint="cs"/>
          <w:sz w:val="28"/>
          <w:szCs w:val="28"/>
          <w:rtl/>
          <w:lang w:bidi="he-IL"/>
        </w:rPr>
        <w:t xml:space="preserve">שהוא </w:t>
      </w:r>
      <w:r w:rsidRPr="00FA6CF0">
        <w:rPr>
          <w:rFonts w:hint="cs"/>
          <w:sz w:val="28"/>
          <w:szCs w:val="28"/>
          <w:rtl/>
          <w:lang w:bidi="he-IL"/>
        </w:rPr>
        <w:t>חסר אימות חתימה נוטריוני , והומלץ לו לפנות לבית משפט על מנת שזה יכריע בענין. (מצ"ב צילום מכתבך מיום 1/2/2012) והוא אכן עשה כך.</w:t>
      </w:r>
    </w:p>
    <w:p w:rsidR="00CA334F" w:rsidRPr="00FA6CF0" w:rsidP="00CA334F">
      <w:pPr>
        <w:rPr>
          <w:sz w:val="28"/>
          <w:szCs w:val="28"/>
          <w:rtl/>
          <w:lang w:bidi="he-IL"/>
        </w:rPr>
      </w:pPr>
    </w:p>
    <w:p w:rsidR="00CA334F" w:rsidRPr="00FA6CF0" w:rsidP="00CA334F">
      <w:pPr>
        <w:rPr>
          <w:sz w:val="28"/>
          <w:szCs w:val="28"/>
          <w:rtl/>
          <w:lang w:bidi="he-IL"/>
        </w:rPr>
      </w:pPr>
      <w:r w:rsidRPr="00FA6CF0">
        <w:rPr>
          <w:rFonts w:hint="cs"/>
          <w:sz w:val="28"/>
          <w:szCs w:val="28"/>
          <w:rtl/>
          <w:lang w:bidi="he-IL"/>
        </w:rPr>
        <w:t>מצ"ב צילום הבקשה שהוגשה לבית המשפט</w:t>
      </w:r>
      <w:r w:rsidR="00C87385">
        <w:rPr>
          <w:rFonts w:hint="cs"/>
          <w:sz w:val="28"/>
          <w:szCs w:val="28"/>
          <w:rtl/>
          <w:lang w:bidi="he-IL"/>
        </w:rPr>
        <w:t>,</w:t>
      </w:r>
      <w:r w:rsidRPr="00FA6CF0">
        <w:rPr>
          <w:rFonts w:hint="cs"/>
          <w:sz w:val="28"/>
          <w:szCs w:val="28"/>
          <w:rtl/>
          <w:lang w:bidi="he-IL"/>
        </w:rPr>
        <w:t xml:space="preserve"> והחלטתו של השופט לפיה נדרשת תשובתנו.</w:t>
      </w:r>
    </w:p>
    <w:p w:rsidR="00FA6CF0" w:rsidRPr="00FA6CF0" w:rsidP="00CA334F">
      <w:pPr>
        <w:rPr>
          <w:sz w:val="28"/>
          <w:szCs w:val="28"/>
          <w:rtl/>
          <w:lang w:bidi="he-IL"/>
        </w:rPr>
      </w:pPr>
    </w:p>
    <w:p w:rsidR="00FA6CF0" w:rsidRPr="00FA6CF0" w:rsidP="00CA334F">
      <w:pPr>
        <w:rPr>
          <w:sz w:val="28"/>
          <w:szCs w:val="28"/>
          <w:rtl/>
          <w:lang w:bidi="he-IL"/>
        </w:rPr>
      </w:pPr>
      <w:r w:rsidRPr="00FA6CF0">
        <w:rPr>
          <w:rFonts w:hint="cs"/>
          <w:sz w:val="28"/>
          <w:szCs w:val="28"/>
          <w:rtl/>
          <w:lang w:bidi="he-IL"/>
        </w:rPr>
        <w:t>נא התייחסותך.</w:t>
      </w:r>
    </w:p>
    <w:p w:rsidR="00CA334F" w:rsidP="00CA334F">
      <w:pPr>
        <w:rPr>
          <w:rtl/>
          <w:lang w:bidi="he-IL"/>
        </w:rPr>
      </w:pPr>
    </w:p>
    <w:p w:rsidR="00CA334F" w:rsidP="00CA334F">
      <w:pPr>
        <w:rPr>
          <w:rtl/>
          <w:lang w:bidi="he-IL"/>
        </w:rPr>
      </w:pPr>
    </w:p>
    <w:p w:rsidR="00310340" w:rsidP="00310340">
      <w:pPr>
        <w:rPr>
          <w:rtl/>
          <w:lang w:bidi="he-IL"/>
        </w:rPr>
      </w:pPr>
    </w:p>
    <w:p w:rsidR="00310340" w:rsidP="00310340">
      <w:pPr>
        <w:rPr>
          <w:rtl/>
          <w:lang w:bidi="he-IL"/>
        </w:rPr>
      </w:pPr>
    </w:p>
    <w:p w:rsidR="00310340" w:rsidRPr="00FA6CF0" w:rsidP="00310340">
      <w:pPr>
        <w:rPr>
          <w:sz w:val="28"/>
          <w:szCs w:val="28"/>
          <w:rtl/>
          <w:lang w:bidi="he-IL"/>
        </w:rPr>
      </w:pP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 w:rsidRPr="00FA6CF0">
        <w:rPr>
          <w:rFonts w:hint="cs"/>
          <w:sz w:val="28"/>
          <w:szCs w:val="28"/>
          <w:rtl/>
          <w:lang w:bidi="he-IL"/>
        </w:rPr>
        <w:t>בברכה,</w:t>
      </w:r>
    </w:p>
    <w:p w:rsidR="00310340" w:rsidRPr="00FA6CF0" w:rsidP="00310340">
      <w:pPr>
        <w:rPr>
          <w:sz w:val="28"/>
          <w:szCs w:val="28"/>
          <w:rtl/>
          <w:lang w:bidi="he-IL"/>
        </w:rPr>
      </w:pPr>
    </w:p>
    <w:p w:rsidR="0012749D" w:rsidP="00A6763C">
      <w:pPr>
        <w:ind w:left="5615"/>
        <w:jc w:val="both"/>
        <w:rPr>
          <w:rtl/>
        </w:rPr>
      </w:pPr>
      <w:bookmarkStart w:id="5" w:name="SIGN"/>
      <w:bookmarkEnd w:id="5"/>
      <w:r w:rsidRPr="00FA6CF0">
        <w:rPr>
          <w:b/>
          <w:bCs/>
          <w:sz w:val="28"/>
          <w:szCs w:val="28"/>
          <w:rtl/>
          <w:lang w:bidi="he-IL"/>
        </w:rPr>
        <w:t>דפנה לוי</w:t>
      </w:r>
      <w:r>
        <w:rPr>
          <w:rtl/>
          <w:lang w:bidi="he-IL"/>
        </w:rPr>
        <w:br w:type="textWrapping" w:clear="all"/>
      </w:r>
      <w:r w:rsidRPr="00FA6CF0">
        <w:rPr>
          <w:b/>
          <w:bCs/>
          <w:sz w:val="28"/>
          <w:szCs w:val="28"/>
          <w:rtl/>
          <w:lang w:bidi="he-IL"/>
        </w:rPr>
        <w:t>ב. קמ"ט רישום מקרקעין</w:t>
      </w:r>
      <w:r>
        <w:rPr>
          <w:rtl/>
          <w:lang w:bidi="he-IL"/>
        </w:rPr>
        <w:br w:type="textWrapping" w:clear="all"/>
      </w:r>
    </w:p>
    <w:p w:rsidR="0012749D">
      <w:pPr>
        <w:ind w:left="4799"/>
        <w:rPr>
          <w:rtl/>
        </w:rPr>
      </w:pPr>
    </w:p>
    <w:p w:rsidR="0012749D">
      <w:pPr>
        <w:ind w:left="29"/>
        <w:rPr>
          <w:rtl/>
        </w:rPr>
      </w:pPr>
    </w:p>
    <w:p w:rsidR="0012749D">
      <w:pPr>
        <w:ind w:left="29"/>
        <w:rPr>
          <w:rtl/>
        </w:rPr>
      </w:pPr>
    </w:p>
    <w:p w:rsidR="0012749D">
      <w:pPr>
        <w:ind w:left="29"/>
        <w:rPr>
          <w:rtl/>
        </w:rPr>
      </w:pPr>
    </w:p>
    <w:sectPr>
      <w:headerReference w:type="even" r:id="rId4"/>
      <w:headerReference w:type="default" r:id="rId5"/>
      <w:footerReference w:type="default" r:id="rId6"/>
      <w:headerReference w:type="first" r:id="rId7"/>
      <w:footerReference w:type="first" r:id="rId8"/>
      <w:pgSz w:w="11909" w:h="16834" w:code="9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0A8" w:rsidP="00A6763C">
    <w:pPr>
      <w:pStyle w:val="Footer"/>
      <w:jc w:val="center"/>
      <w:rPr>
        <w:rtl/>
        <w:lang w:bidi="he-IL"/>
      </w:rPr>
    </w:pPr>
    <w:bookmarkStart w:id="8" w:name="LOWCLASS"/>
    <w:bookmarkEnd w:id="8"/>
    <w:r>
      <w:rPr>
        <w:rtl/>
        <w:lang w:bidi="he-IL"/>
      </w:rPr>
      <w:t>שמור</w:t>
    </w:r>
  </w:p>
  <w:p w:rsidR="001560A8" w:rsidP="00A6763C">
    <w:pPr>
      <w:pStyle w:val="Footer"/>
      <w:jc w:val="right"/>
      <w:rPr>
        <w:szCs w:val="20"/>
        <w:rtl/>
        <w:lang w:bidi="he-IL"/>
      </w:rPr>
    </w:pPr>
    <w:bookmarkStart w:id="9" w:name="NOMERATOR"/>
    <w:bookmarkEnd w:id="9"/>
    <w:r>
      <w:rPr>
        <w:szCs w:val="20"/>
        <w:rtl/>
        <w:lang w:bidi="he-IL"/>
      </w:rPr>
      <w:t>116147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0A8">
    <w:pPr>
      <w:pStyle w:val="Footer"/>
      <w:jc w:val="center"/>
      <w:rPr>
        <w:u w:val="single"/>
        <w:rtl/>
      </w:rPr>
    </w:pPr>
  </w:p>
  <w:p w:rsidR="001560A8">
    <w:pPr>
      <w:pStyle w:val="Footer"/>
      <w:rPr>
        <w:rtl/>
      </w:rPr>
    </w:pPr>
  </w:p>
  <w:p w:rsidR="001560A8">
    <w:pPr>
      <w:pStyle w:val="Footer"/>
      <w:rPr>
        <w:rtl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0A8">
    <w:pPr>
      <w:pStyle w:val="Head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1560A8">
    <w:pPr>
      <w:pStyle w:val="Header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0A8" w:rsidP="00A6763C">
    <w:pPr>
      <w:pStyle w:val="Header"/>
      <w:jc w:val="center"/>
      <w:rPr>
        <w:rtl/>
        <w:lang w:bidi="he-IL"/>
      </w:rPr>
    </w:pPr>
    <w:bookmarkStart w:id="6" w:name="HIGHCLASS"/>
    <w:bookmarkEnd w:id="6"/>
    <w:r>
      <w:rPr>
        <w:rtl/>
        <w:lang w:bidi="he-IL"/>
      </w:rPr>
      <w:t>שמור</w:t>
    </w:r>
  </w:p>
  <w:p w:rsidR="001560A8">
    <w:pPr>
      <w:pStyle w:val="Header"/>
      <w:framePr w:w="433" w:wrap="around" w:vAnchor="text" w:hAnchor="page" w:x="5761" w:y="46"/>
      <w:ind w:left="9"/>
      <w:jc w:val="center"/>
      <w:rPr>
        <w:rStyle w:val="PageNumber"/>
        <w:rtl/>
      </w:rPr>
    </w:pPr>
    <w:r>
      <w:rPr>
        <w:rStyle w:val="PageNumber"/>
        <w:rtl/>
      </w:rPr>
      <w:t>-</w:t>
    </w: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0F25EB">
      <w:rPr>
        <w:rStyle w:val="PageNumber"/>
        <w:rFonts w:cs="Times New Roman"/>
        <w:noProof/>
        <w:rtl/>
      </w:rPr>
      <w:t>1</w:t>
    </w:r>
    <w:r>
      <w:rPr>
        <w:rStyle w:val="PageNumber"/>
        <w:rtl/>
      </w:rPr>
      <w:fldChar w:fldCharType="end"/>
    </w:r>
    <w:r>
      <w:rPr>
        <w:rStyle w:val="PageNumber"/>
        <w:rtl/>
      </w:rPr>
      <w:t>-</w:t>
    </w:r>
  </w:p>
  <w:p w:rsidR="001560A8">
    <w:pPr>
      <w:pStyle w:val="Header"/>
      <w:jc w:val="center"/>
      <w:rPr>
        <w:rtl/>
      </w:rPr>
    </w:pPr>
  </w:p>
  <w:p w:rsidR="001560A8">
    <w:pPr>
      <w:pStyle w:val="Header"/>
      <w:widowControl w:val="0"/>
      <w:tabs>
        <w:tab w:val="clear" w:pos="4320"/>
        <w:tab w:val="center" w:pos="5048"/>
      </w:tabs>
      <w:ind w:left="5047" w:firstLine="1"/>
      <w:rPr>
        <w:rtl/>
      </w:rPr>
    </w:pPr>
    <w:bookmarkStart w:id="7" w:name="HSECRET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560A8">
    <w:pPr>
      <w:pStyle w:val="Header"/>
      <w:rPr>
        <w:rtl/>
      </w:rPr>
    </w:pPr>
  </w:p>
  <w:p w:rsidR="001560A8">
    <w:pPr>
      <w:pStyle w:val="Header"/>
      <w:jc w:val="center"/>
      <w:rPr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B"/>
    <w:multiLevelType w:val="multilevel"/>
    <w:tmpl w:val="EAECFB0E"/>
    <w:lvl w:ilvl="0">
      <w:start w:val="1"/>
      <w:numFmt w:val="upperRoman"/>
      <w:pStyle w:val="Heading1"/>
      <w:lvlText w:val="נספח %1:"/>
      <w:lvlJc w:val="right"/>
      <w:pPr>
        <w:tabs>
          <w:tab w:val="num" w:pos="0"/>
        </w:tabs>
        <w:ind w:left="454" w:hanging="454"/>
      </w:pPr>
      <w:rPr>
        <w:rFonts w:hAnsi="David" w:cs="David" w:hint="default"/>
        <w:b w:val="0"/>
        <w:i w:val="0"/>
        <w:sz w:val="32"/>
      </w:rPr>
    </w:lvl>
    <w:lvl w:ilvl="1">
      <w:start w:val="1"/>
      <w:numFmt w:val="decimal"/>
      <w:pStyle w:val="Heading2"/>
      <w:lvlText w:val="%2."/>
      <w:lvlJc w:val="right"/>
      <w:pPr>
        <w:tabs>
          <w:tab w:val="num" w:pos="908"/>
        </w:tabs>
        <w:ind w:left="908" w:hanging="454"/>
      </w:pPr>
      <w:rPr>
        <w:rFonts w:cs="David" w:hint="default"/>
        <w:b/>
        <w:bCs/>
        <w:i w:val="0"/>
        <w:iCs w:val="0"/>
        <w:sz w:val="24"/>
        <w:szCs w:val="24"/>
      </w:rPr>
    </w:lvl>
    <w:lvl w:ilvl="2">
      <w:start w:val="1"/>
      <w:numFmt w:val="upperRoman"/>
      <w:pStyle w:val="Heading3"/>
      <w:lvlText w:val="%3."/>
      <w:lvlJc w:val="right"/>
      <w:pPr>
        <w:tabs>
          <w:tab w:val="num" w:pos="1362"/>
        </w:tabs>
        <w:ind w:left="1362" w:hanging="454"/>
      </w:pPr>
      <w:rPr>
        <w:rFonts w:cs="David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pStyle w:val="Heading4"/>
      <w:lvlText w:val="%4)"/>
      <w:lvlJc w:val="right"/>
      <w:pPr>
        <w:tabs>
          <w:tab w:val="num" w:pos="1816"/>
        </w:tabs>
        <w:ind w:left="1816" w:hanging="454"/>
      </w:pPr>
      <w:rPr>
        <w:rFonts w:cs="David" w:hint="default"/>
        <w:b/>
        <w:bCs/>
        <w:i w:val="0"/>
        <w:iCs w:val="0"/>
        <w:sz w:val="24"/>
        <w:szCs w:val="24"/>
      </w:rPr>
    </w:lvl>
    <w:lvl w:ilvl="4">
      <w:start w:val="1"/>
      <w:numFmt w:val="upperRoman"/>
      <w:pStyle w:val="Heading5"/>
      <w:lvlText w:val="%5)"/>
      <w:lvlJc w:val="right"/>
      <w:pPr>
        <w:tabs>
          <w:tab w:val="num" w:pos="2270"/>
        </w:tabs>
        <w:ind w:left="2270" w:hanging="454"/>
      </w:pPr>
      <w:rPr>
        <w:rFonts w:cs="David" w:hint="default"/>
        <w:b/>
        <w:bCs/>
        <w:i w:val="0"/>
        <w:iCs w:val="0"/>
        <w:sz w:val="24"/>
        <w:szCs w:val="24"/>
      </w:rPr>
    </w:lvl>
    <w:lvl w:ilvl="5">
      <w:start w:val="1"/>
      <w:numFmt w:val="decimal"/>
      <w:pStyle w:val="Heading6"/>
      <w:lvlText w:val="(%6)"/>
      <w:lvlJc w:val="right"/>
      <w:pPr>
        <w:tabs>
          <w:tab w:val="num" w:pos="0"/>
        </w:tabs>
        <w:ind w:left="2724" w:hanging="454"/>
      </w:pPr>
      <w:rPr>
        <w:rFonts w:hAnsi="David" w:cs="David" w:hint="default"/>
        <w:b/>
        <w:i w:val="0"/>
        <w:sz w:val="24"/>
      </w:rPr>
    </w:lvl>
    <w:lvl w:ilvl="6">
      <w:start w:val="1"/>
      <w:numFmt w:val="upperRoman"/>
      <w:pStyle w:val="Heading7"/>
      <w:lvlText w:val="(%7)"/>
      <w:lvlJc w:val="right"/>
      <w:pPr>
        <w:tabs>
          <w:tab w:val="num" w:pos="0"/>
        </w:tabs>
        <w:ind w:left="3178" w:hanging="454"/>
      </w:pPr>
      <w:rPr>
        <w:rFonts w:hAnsi="David" w:cs="David" w:hint="default"/>
        <w:b/>
        <w:i w:val="0"/>
        <w:sz w:val="24"/>
      </w:rPr>
    </w:lvl>
    <w:lvl w:ilvl="7">
      <w:start w:val="1"/>
      <w:numFmt w:val="cardinalText"/>
      <w:pStyle w:val="Heading8"/>
      <w:lvlText w:val="(%8)"/>
      <w:lvlJc w:val="center"/>
      <w:pPr>
        <w:tabs>
          <w:tab w:val="num" w:pos="0"/>
        </w:tabs>
        <w:ind w:left="3886" w:hanging="708"/>
      </w:pPr>
    </w:lvl>
    <w:lvl w:ilvl="8">
      <w:start w:val="1"/>
      <w:numFmt w:val="lowerLetter"/>
      <w:pStyle w:val="Heading9"/>
      <w:lvlText w:val="(%9)"/>
      <w:lvlJc w:val="center"/>
      <w:pPr>
        <w:tabs>
          <w:tab w:val="num" w:pos="0"/>
        </w:tabs>
        <w:ind w:left="4594" w:hanging="708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revisionView w:comments="1" w:formatting="1" w:inkAnnotations="0" w:insDel="1" w:markup="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25"/>
    <w:rsid w:val="00015958"/>
    <w:rsid w:val="00092CE3"/>
    <w:rsid w:val="000F25EB"/>
    <w:rsid w:val="0012749D"/>
    <w:rsid w:val="001560A8"/>
    <w:rsid w:val="002E11E2"/>
    <w:rsid w:val="00310340"/>
    <w:rsid w:val="00343025"/>
    <w:rsid w:val="00365772"/>
    <w:rsid w:val="005205DC"/>
    <w:rsid w:val="005A4D93"/>
    <w:rsid w:val="00622799"/>
    <w:rsid w:val="006E307B"/>
    <w:rsid w:val="007A4D78"/>
    <w:rsid w:val="009E4E83"/>
    <w:rsid w:val="00A6763C"/>
    <w:rsid w:val="00A749D9"/>
    <w:rsid w:val="00AD36C8"/>
    <w:rsid w:val="00B53405"/>
    <w:rsid w:val="00BF193C"/>
    <w:rsid w:val="00C87385"/>
    <w:rsid w:val="00CA334F"/>
    <w:rsid w:val="00D24966"/>
    <w:rsid w:val="00EA0F13"/>
    <w:rsid w:val="00ED79E4"/>
    <w:rsid w:val="00F71104"/>
    <w:rsid w:val="00FA6CF0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7B3A5C6-1458-4901-9904-5217A6B5D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E83"/>
    <w:pPr>
      <w:bidi/>
    </w:pPr>
    <w:rPr>
      <w:rFonts w:cs="David"/>
      <w:sz w:val="22"/>
      <w:szCs w:val="24"/>
      <w:lang w:bidi="ar-JO"/>
    </w:rPr>
  </w:style>
  <w:style w:type="paragraph" w:styleId="Heading1">
    <w:name w:val="heading 1"/>
    <w:basedOn w:val="Normal"/>
    <w:next w:val="Heading2"/>
    <w:qFormat/>
    <w:rsid w:val="009E4E83"/>
    <w:pPr>
      <w:keepNext/>
      <w:keepLines/>
      <w:widowControl w:val="0"/>
      <w:numPr>
        <w:numId w:val="10"/>
      </w:numPr>
      <w:spacing w:before="360" w:after="240"/>
      <w:jc w:val="center"/>
      <w:outlineLvl w:val="0"/>
    </w:pPr>
    <w:rPr>
      <w:rFonts w:ascii="Arial" w:hAnsi="Arial"/>
      <w:b/>
      <w:bCs/>
      <w:kern w:val="28"/>
      <w:sz w:val="26"/>
      <w:szCs w:val="32"/>
    </w:rPr>
  </w:style>
  <w:style w:type="paragraph" w:styleId="Heading2">
    <w:name w:val="heading 2"/>
    <w:basedOn w:val="Normal"/>
    <w:next w:val="Normal3"/>
    <w:qFormat/>
    <w:rsid w:val="009E4E83"/>
    <w:pPr>
      <w:keepLines/>
      <w:widowControl w:val="0"/>
      <w:numPr>
        <w:ilvl w:val="1"/>
        <w:numId w:val="10"/>
      </w:numPr>
      <w:spacing w:before="120" w:after="120"/>
      <w:jc w:val="both"/>
      <w:outlineLvl w:val="1"/>
    </w:pPr>
    <w:rPr>
      <w:sz w:val="18"/>
    </w:rPr>
  </w:style>
  <w:style w:type="paragraph" w:styleId="Heading3">
    <w:name w:val="heading 3"/>
    <w:basedOn w:val="Heading2"/>
    <w:next w:val="Normal4"/>
    <w:qFormat/>
    <w:rsid w:val="009E4E83"/>
    <w:pPr>
      <w:numPr>
        <w:ilvl w:val="2"/>
      </w:numPr>
      <w:outlineLvl w:val="2"/>
    </w:pPr>
  </w:style>
  <w:style w:type="paragraph" w:styleId="Heading4">
    <w:name w:val="heading 4"/>
    <w:basedOn w:val="Heading3"/>
    <w:next w:val="Normal5"/>
    <w:qFormat/>
    <w:rsid w:val="009E4E83"/>
    <w:pPr>
      <w:numPr>
        <w:ilvl w:val="3"/>
      </w:numPr>
      <w:outlineLvl w:val="3"/>
    </w:pPr>
  </w:style>
  <w:style w:type="paragraph" w:styleId="Heading5">
    <w:name w:val="heading 5"/>
    <w:basedOn w:val="Heading4"/>
    <w:next w:val="Normal6"/>
    <w:qFormat/>
    <w:rsid w:val="009E4E83"/>
    <w:pPr>
      <w:numPr>
        <w:ilvl w:val="4"/>
      </w:numPr>
      <w:outlineLvl w:val="4"/>
    </w:pPr>
  </w:style>
  <w:style w:type="paragraph" w:styleId="Heading6">
    <w:name w:val="heading 6"/>
    <w:basedOn w:val="Heading5"/>
    <w:next w:val="Normal7"/>
    <w:qFormat/>
    <w:rsid w:val="009E4E83"/>
    <w:pPr>
      <w:numPr>
        <w:ilvl w:val="5"/>
      </w:numPr>
      <w:outlineLvl w:val="5"/>
    </w:pPr>
  </w:style>
  <w:style w:type="paragraph" w:styleId="Heading7">
    <w:name w:val="heading 7"/>
    <w:basedOn w:val="Heading6"/>
    <w:next w:val="Normal8"/>
    <w:qFormat/>
    <w:rsid w:val="009E4E83"/>
    <w:pPr>
      <w:numPr>
        <w:ilvl w:val="6"/>
      </w:numPr>
      <w:outlineLvl w:val="6"/>
    </w:pPr>
  </w:style>
  <w:style w:type="paragraph" w:styleId="Heading8">
    <w:name w:val="heading 8"/>
    <w:basedOn w:val="Normal"/>
    <w:next w:val="Normal"/>
    <w:qFormat/>
    <w:rsid w:val="009E4E83"/>
    <w:pPr>
      <w:keepLines/>
      <w:widowControl w:val="0"/>
      <w:numPr>
        <w:ilvl w:val="7"/>
        <w:numId w:val="10"/>
      </w:numPr>
      <w:spacing w:before="120" w:after="60"/>
      <w:jc w:val="both"/>
      <w:outlineLvl w:val="7"/>
    </w:pPr>
    <w:rPr>
      <w:rFonts w:ascii="Arial" w:hAnsi="Arial" w:cs="Miriam"/>
      <w:i/>
      <w:iCs/>
      <w:sz w:val="20"/>
      <w:szCs w:val="20"/>
    </w:rPr>
  </w:style>
  <w:style w:type="paragraph" w:styleId="Heading9">
    <w:name w:val="heading 9"/>
    <w:basedOn w:val="Heading1"/>
    <w:next w:val="Normal"/>
    <w:qFormat/>
    <w:rsid w:val="009E4E83"/>
    <w:pPr>
      <w:numPr>
        <w:ilvl w:val="8"/>
      </w:numPr>
      <w:spacing w:after="6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al1">
    <w:name w:val="Normal 1"/>
    <w:basedOn w:val="Heading1"/>
    <w:pPr>
      <w:numPr>
        <w:numId w:val="0"/>
      </w:numPr>
      <w:ind w:left="454" w:hanging="454"/>
      <w:outlineLvl w:val="9"/>
    </w:pPr>
  </w:style>
  <w:style w:type="paragraph" w:customStyle="1" w:styleId="Normal2">
    <w:name w:val="Normal 2"/>
    <w:basedOn w:val="Heading3"/>
    <w:pPr>
      <w:numPr>
        <w:ilvl w:val="0"/>
        <w:numId w:val="0"/>
      </w:numPr>
      <w:ind w:left="454"/>
      <w:outlineLvl w:val="9"/>
    </w:pPr>
  </w:style>
  <w:style w:type="paragraph" w:customStyle="1" w:styleId="Normal3">
    <w:name w:val="Normal 3"/>
    <w:basedOn w:val="Heading4"/>
    <w:pPr>
      <w:numPr>
        <w:ilvl w:val="0"/>
        <w:numId w:val="0"/>
      </w:numPr>
      <w:ind w:left="907"/>
      <w:outlineLvl w:val="9"/>
    </w:pPr>
  </w:style>
  <w:style w:type="paragraph" w:customStyle="1" w:styleId="Normal4">
    <w:name w:val="Normal 4"/>
    <w:basedOn w:val="Heading5"/>
    <w:pPr>
      <w:numPr>
        <w:ilvl w:val="0"/>
        <w:numId w:val="0"/>
      </w:numPr>
      <w:ind w:left="1361"/>
      <w:outlineLvl w:val="9"/>
    </w:pPr>
  </w:style>
  <w:style w:type="paragraph" w:customStyle="1" w:styleId="Normal5">
    <w:name w:val="Normal 5"/>
    <w:basedOn w:val="Heading6"/>
    <w:pPr>
      <w:numPr>
        <w:ilvl w:val="0"/>
        <w:numId w:val="0"/>
      </w:numPr>
      <w:ind w:left="1814"/>
      <w:outlineLvl w:val="9"/>
    </w:pPr>
  </w:style>
  <w:style w:type="paragraph" w:customStyle="1" w:styleId="Normal6">
    <w:name w:val="Normal 6"/>
    <w:basedOn w:val="Heading7"/>
    <w:pPr>
      <w:numPr>
        <w:ilvl w:val="0"/>
        <w:numId w:val="0"/>
      </w:numPr>
      <w:ind w:left="2268"/>
      <w:outlineLvl w:val="9"/>
    </w:pPr>
  </w:style>
  <w:style w:type="paragraph" w:customStyle="1" w:styleId="Normal7">
    <w:name w:val="Normal 7"/>
    <w:basedOn w:val="Normal6"/>
    <w:pPr>
      <w:ind w:left="2722"/>
    </w:pPr>
  </w:style>
  <w:style w:type="paragraph" w:customStyle="1" w:styleId="1">
    <w:name w:val="סגנון1"/>
    <w:basedOn w:val="Normal"/>
    <w:link w:val="10"/>
    <w:autoRedefine/>
    <w:qFormat/>
    <w:rsid w:val="009E4E83"/>
    <w:rPr>
      <w:b/>
      <w:bCs/>
      <w:u w:val="single"/>
      <w:lang w:bidi="he-IL"/>
    </w:rPr>
  </w:style>
  <w:style w:type="paragraph" w:customStyle="1" w:styleId="Normal8">
    <w:name w:val="Normal 8"/>
    <w:basedOn w:val="Normal7"/>
    <w:pPr>
      <w:ind w:left="3175"/>
    </w:pPr>
  </w:style>
  <w:style w:type="character" w:customStyle="1" w:styleId="10">
    <w:name w:val="סגנון1 תו"/>
    <w:basedOn w:val="DefaultParagraphFont"/>
    <w:link w:val="1"/>
    <w:rsid w:val="009E4E83"/>
    <w:rPr>
      <w:rFonts w:cs="David"/>
      <w:b/>
      <w:bCs/>
      <w:sz w:val="2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header" Target="header3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