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811A1" w14:textId="77777777" w:rsidR="007E778B" w:rsidRDefault="007E778B" w:rsidP="006C23BF">
      <w:pPr>
        <w:jc w:val="right"/>
        <w:rPr>
          <w:rFonts w:ascii="Arial" w:hAnsi="Arial" w:cs="Arial"/>
          <w:b/>
          <w:bCs/>
          <w:sz w:val="24"/>
          <w:szCs w:val="24"/>
        </w:rPr>
      </w:pPr>
    </w:p>
    <w:p w14:paraId="1019368A" w14:textId="4BDFD17F" w:rsidR="007E778B" w:rsidRDefault="004F63B7" w:rsidP="00B47FC8">
      <w:pPr>
        <w:jc w:val="right"/>
        <w:rPr>
          <w:rFonts w:ascii="Arial" w:hAnsi="Arial" w:cs="Arial"/>
          <w:b/>
          <w:bCs/>
          <w:sz w:val="24"/>
          <w:szCs w:val="24"/>
        </w:rPr>
      </w:pPr>
      <w:r>
        <w:rPr>
          <w:rFonts w:ascii="Arial" w:hAnsi="Arial" w:cs="Arial" w:hint="cs"/>
          <w:b/>
          <w:bCs/>
          <w:sz w:val="24"/>
          <w:szCs w:val="24"/>
          <w:rtl/>
          <w:lang w:bidi="he-IL"/>
        </w:rPr>
        <w:t>5</w:t>
      </w:r>
      <w:r w:rsidR="002C7EC7">
        <w:rPr>
          <w:rFonts w:ascii="Arial" w:hAnsi="Arial" w:cs="Arial"/>
          <w:b/>
          <w:bCs/>
          <w:sz w:val="24"/>
          <w:szCs w:val="24"/>
        </w:rPr>
        <w:t xml:space="preserve"> </w:t>
      </w:r>
      <w:r w:rsidR="00B47FC8">
        <w:rPr>
          <w:rFonts w:ascii="Arial" w:hAnsi="Arial" w:cs="Arial"/>
          <w:b/>
          <w:bCs/>
          <w:sz w:val="24"/>
          <w:szCs w:val="24"/>
        </w:rPr>
        <w:t>April</w:t>
      </w:r>
      <w:r w:rsidR="002C7EC7">
        <w:rPr>
          <w:rFonts w:ascii="Arial" w:hAnsi="Arial" w:cs="Arial"/>
          <w:b/>
          <w:bCs/>
          <w:sz w:val="24"/>
          <w:szCs w:val="24"/>
        </w:rPr>
        <w:t xml:space="preserve"> 2022</w:t>
      </w:r>
      <w:r w:rsidR="00DA4AA5">
        <w:rPr>
          <w:rFonts w:ascii="Arial" w:hAnsi="Arial" w:cs="Arial"/>
          <w:b/>
          <w:bCs/>
          <w:sz w:val="24"/>
          <w:szCs w:val="24"/>
        </w:rPr>
        <w:t xml:space="preserve"> </w:t>
      </w:r>
      <w:bookmarkStart w:id="0" w:name="OLE_LINK2"/>
    </w:p>
    <w:p w14:paraId="324E18EF" w14:textId="77777777" w:rsidR="002D03DC" w:rsidRDefault="007E778B" w:rsidP="002D03DC">
      <w:pPr>
        <w:bidi/>
        <w:spacing w:line="360" w:lineRule="auto"/>
        <w:jc w:val="right"/>
        <w:rPr>
          <w:rFonts w:ascii="Arial" w:hAnsi="Arial" w:cs="Arial"/>
          <w:b/>
          <w:bCs/>
          <w:sz w:val="24"/>
          <w:szCs w:val="24"/>
          <w:lang w:bidi="he-IL"/>
        </w:rPr>
      </w:pPr>
      <w:r>
        <w:rPr>
          <w:rFonts w:ascii="Arial" w:hAnsi="Arial" w:cs="Arial"/>
          <w:b/>
          <w:bCs/>
          <w:sz w:val="24"/>
          <w:szCs w:val="24"/>
          <w:lang w:bidi="he-IL"/>
        </w:rPr>
        <w:t>To</w:t>
      </w:r>
      <w:r w:rsidR="002D03DC">
        <w:rPr>
          <w:rFonts w:ascii="Arial" w:hAnsi="Arial" w:cs="Arial"/>
          <w:b/>
          <w:bCs/>
          <w:sz w:val="24"/>
          <w:szCs w:val="24"/>
          <w:lang w:bidi="he-IL"/>
        </w:rPr>
        <w:t>:</w:t>
      </w:r>
    </w:p>
    <w:p w14:paraId="2C670A52" w14:textId="39296ADE" w:rsidR="00B76F4A" w:rsidRDefault="007F0280" w:rsidP="00B477A4">
      <w:pPr>
        <w:spacing w:line="360" w:lineRule="auto"/>
        <w:rPr>
          <w:rFonts w:ascii="Arial" w:hAnsi="Arial" w:cs="Arial"/>
          <w:b/>
          <w:bCs/>
          <w:color w:val="000000"/>
          <w:sz w:val="24"/>
          <w:szCs w:val="24"/>
        </w:rPr>
      </w:pPr>
      <w:r>
        <w:rPr>
          <w:rFonts w:ascii="Arial" w:hAnsi="Arial" w:cs="Arial"/>
          <w:b/>
          <w:bCs/>
          <w:sz w:val="24"/>
          <w:szCs w:val="24"/>
        </w:rPr>
        <w:t xml:space="preserve">Arnon Rubinstein </w:t>
      </w:r>
    </w:p>
    <w:p w14:paraId="5E07F7CE" w14:textId="7C8EFDF7" w:rsidR="00B477A4" w:rsidRPr="00B477A4" w:rsidRDefault="007F0280" w:rsidP="00B477A4">
      <w:pPr>
        <w:spacing w:line="360" w:lineRule="auto"/>
        <w:rPr>
          <w:rFonts w:ascii="Arial" w:hAnsi="Arial" w:cs="Arial"/>
          <w:b/>
          <w:bCs/>
          <w:color w:val="000000"/>
          <w:sz w:val="24"/>
          <w:szCs w:val="24"/>
        </w:rPr>
      </w:pPr>
      <w:r>
        <w:rPr>
          <w:rFonts w:ascii="Arial" w:hAnsi="Arial" w:cs="Arial"/>
          <w:b/>
          <w:bCs/>
          <w:color w:val="000000"/>
          <w:sz w:val="24"/>
          <w:szCs w:val="24"/>
        </w:rPr>
        <w:t>KMG</w:t>
      </w:r>
    </w:p>
    <w:bookmarkEnd w:id="0"/>
    <w:p w14:paraId="149AE8B2" w14:textId="720D1A89" w:rsidR="007E778B" w:rsidRDefault="007E778B" w:rsidP="00A64D26">
      <w:pPr>
        <w:spacing w:line="360" w:lineRule="auto"/>
        <w:rPr>
          <w:rFonts w:ascii="Arial" w:hAnsi="Arial" w:cs="Arial"/>
          <w:b/>
          <w:bCs/>
          <w:sz w:val="24"/>
          <w:szCs w:val="24"/>
        </w:rPr>
      </w:pPr>
    </w:p>
    <w:p w14:paraId="778A7094" w14:textId="4E8BE05B" w:rsidR="002D03DC" w:rsidRDefault="001F3377" w:rsidP="00955C7C">
      <w:pPr>
        <w:jc w:val="center"/>
        <w:rPr>
          <w:rFonts w:cs="David Transparent"/>
          <w:b/>
          <w:bCs/>
          <w:sz w:val="24"/>
          <w:szCs w:val="24"/>
          <w:lang w:bidi="he-IL"/>
        </w:rPr>
      </w:pPr>
      <w:r w:rsidRPr="00E63893">
        <w:rPr>
          <w:rFonts w:ascii="Arial" w:hAnsi="Arial" w:cs="Arial"/>
          <w:b/>
          <w:bCs/>
          <w:sz w:val="24"/>
          <w:szCs w:val="24"/>
          <w:u w:val="single"/>
        </w:rPr>
        <w:t xml:space="preserve">Quotation </w:t>
      </w:r>
      <w:r w:rsidR="00DA4AA5">
        <w:rPr>
          <w:rFonts w:ascii="Arial" w:hAnsi="Arial" w:cs="Arial"/>
          <w:b/>
          <w:bCs/>
          <w:sz w:val="24"/>
          <w:szCs w:val="24"/>
          <w:u w:val="single"/>
        </w:rPr>
        <w:t>2</w:t>
      </w:r>
      <w:r w:rsidR="002C7EC7">
        <w:rPr>
          <w:rFonts w:ascii="Arial" w:hAnsi="Arial" w:cs="Arial"/>
          <w:b/>
          <w:bCs/>
          <w:sz w:val="24"/>
          <w:szCs w:val="24"/>
          <w:u w:val="single"/>
        </w:rPr>
        <w:t>21</w:t>
      </w:r>
      <w:r w:rsidR="00955C7C">
        <w:rPr>
          <w:rFonts w:ascii="Arial" w:hAnsi="Arial" w:cs="Arial"/>
          <w:b/>
          <w:bCs/>
          <w:sz w:val="24"/>
          <w:szCs w:val="24"/>
          <w:u w:val="single"/>
        </w:rPr>
        <w:t>31</w:t>
      </w:r>
      <w:r w:rsidR="00DA4AA5">
        <w:rPr>
          <w:rFonts w:ascii="Arial" w:hAnsi="Arial" w:cs="Arial"/>
          <w:b/>
          <w:bCs/>
          <w:sz w:val="24"/>
          <w:szCs w:val="24"/>
          <w:u w:val="single"/>
        </w:rPr>
        <w:t>/</w:t>
      </w:r>
      <w:r w:rsidR="007E778B">
        <w:rPr>
          <w:rFonts w:ascii="Arial" w:hAnsi="Arial" w:cs="Arial"/>
          <w:b/>
          <w:bCs/>
          <w:sz w:val="24"/>
          <w:szCs w:val="24"/>
          <w:u w:val="single"/>
        </w:rPr>
        <w:t>2</w:t>
      </w:r>
      <w:r w:rsidR="002C7EC7">
        <w:rPr>
          <w:rFonts w:ascii="Arial" w:hAnsi="Arial" w:cs="Arial"/>
          <w:b/>
          <w:bCs/>
          <w:sz w:val="24"/>
          <w:szCs w:val="24"/>
          <w:u w:val="single"/>
        </w:rPr>
        <w:t>2</w:t>
      </w:r>
      <w:r w:rsidR="007E778B">
        <w:rPr>
          <w:rFonts w:ascii="Arial" w:hAnsi="Arial" w:cs="Arial"/>
          <w:b/>
          <w:bCs/>
          <w:sz w:val="24"/>
          <w:szCs w:val="24"/>
          <w:u w:val="single"/>
        </w:rPr>
        <w:t xml:space="preserve"> </w:t>
      </w:r>
      <w:proofErr w:type="spellStart"/>
      <w:r w:rsidR="003A537A" w:rsidRPr="003A537A">
        <w:rPr>
          <w:rFonts w:ascii="Arial" w:hAnsi="Arial" w:cs="Arial"/>
          <w:b/>
          <w:bCs/>
          <w:sz w:val="24"/>
          <w:szCs w:val="24"/>
          <w:u w:val="single"/>
        </w:rPr>
        <w:t>inductar</w:t>
      </w:r>
      <w:proofErr w:type="spellEnd"/>
      <w:r w:rsidR="003A537A" w:rsidRPr="003A537A">
        <w:rPr>
          <w:rFonts w:ascii="Arial" w:hAnsi="Arial" w:cs="Arial"/>
          <w:b/>
          <w:bCs/>
          <w:sz w:val="24"/>
          <w:szCs w:val="24"/>
          <w:u w:val="single"/>
        </w:rPr>
        <w:t xml:space="preserve"> </w:t>
      </w:r>
      <w:r w:rsidR="00390C9E">
        <w:rPr>
          <w:rFonts w:ascii="Arial" w:hAnsi="Arial" w:cs="Arial"/>
          <w:b/>
          <w:bCs/>
          <w:sz w:val="24"/>
          <w:szCs w:val="24"/>
          <w:u w:val="single"/>
        </w:rPr>
        <w:t xml:space="preserve">CS; HNO; </w:t>
      </w:r>
      <w:r w:rsidR="003A537A" w:rsidRPr="003A537A">
        <w:rPr>
          <w:rFonts w:ascii="Arial" w:hAnsi="Arial" w:cs="Arial"/>
          <w:b/>
          <w:bCs/>
          <w:sz w:val="24"/>
          <w:szCs w:val="24"/>
          <w:u w:val="single"/>
        </w:rPr>
        <w:t>CS cube &amp; inductar ONH cube</w:t>
      </w:r>
      <w:r w:rsidR="003A537A">
        <w:rPr>
          <w:rFonts w:ascii="Arial" w:hAnsi="Arial" w:cs="Arial"/>
          <w:b/>
          <w:bCs/>
          <w:sz w:val="24"/>
          <w:szCs w:val="24"/>
          <w:u w:val="single"/>
        </w:rPr>
        <w:t xml:space="preserve"> with</w:t>
      </w:r>
      <w:r w:rsidR="00EB2D63" w:rsidRPr="00EB2D63">
        <w:rPr>
          <w:rFonts w:ascii="Arial" w:hAnsi="Arial" w:cs="Arial"/>
          <w:b/>
          <w:bCs/>
          <w:sz w:val="24"/>
          <w:szCs w:val="24"/>
          <w:u w:val="single"/>
        </w:rPr>
        <w:t xml:space="preserve"> semi-automated sampler</w:t>
      </w:r>
    </w:p>
    <w:p w14:paraId="150DD01C" w14:textId="6A68A199" w:rsidR="002D03DC" w:rsidRPr="00B76F4A" w:rsidRDefault="002D03DC" w:rsidP="002D03DC">
      <w:pPr>
        <w:bidi/>
        <w:rPr>
          <w:rFonts w:cs="David Transparent"/>
          <w:b/>
          <w:bCs/>
          <w:sz w:val="24"/>
          <w:szCs w:val="24"/>
          <w:rtl/>
          <w:lang w:bidi="he-IL"/>
        </w:rPr>
      </w:pPr>
    </w:p>
    <w:p w14:paraId="4DF57CD7" w14:textId="77777777" w:rsidR="001F3377" w:rsidRPr="002D03DC" w:rsidRDefault="001F3377" w:rsidP="002D03DC">
      <w:pPr>
        <w:rPr>
          <w:rFonts w:ascii="Arial" w:hAnsi="Arial" w:cs="Arial"/>
        </w:rPr>
      </w:pPr>
    </w:p>
    <w:p w14:paraId="5DC3268F" w14:textId="77777777" w:rsidR="001F3377" w:rsidRDefault="001F3377" w:rsidP="001F3377">
      <w:pPr>
        <w:rPr>
          <w:rFonts w:ascii="Arial" w:hAnsi="Arial" w:cs="Arial"/>
          <w:lang w:val="en-GB"/>
        </w:rPr>
      </w:pPr>
      <w:r>
        <w:rPr>
          <w:rFonts w:ascii="Arial" w:hAnsi="Arial" w:cs="Arial"/>
          <w:snapToGrid w:val="0"/>
          <w:color w:val="000000"/>
        </w:rPr>
        <w:fldChar w:fldCharType="begin"/>
      </w:r>
      <w:r>
        <w:rPr>
          <w:rFonts w:ascii="Arial" w:hAnsi="Arial" w:cs="Arial"/>
          <w:snapToGrid w:val="0"/>
          <w:color w:val="000000"/>
          <w:lang w:val="en-GB"/>
        </w:rPr>
        <w:instrText xml:space="preserve"> MERGEFIELD EmployeeFirst \* MERGEFORMAT </w:instrText>
      </w:r>
      <w:r>
        <w:rPr>
          <w:rFonts w:ascii="Arial" w:hAnsi="Arial" w:cs="Arial"/>
          <w:snapToGrid w:val="0"/>
          <w:color w:val="000000"/>
        </w:rPr>
        <w:fldChar w:fldCharType="end"/>
      </w:r>
      <w:r>
        <w:rPr>
          <w:rFonts w:ascii="Arial" w:hAnsi="Arial" w:cs="Arial"/>
          <w:snapToGrid w:val="0"/>
          <w:color w:val="000000"/>
          <w:lang w:val="en-GB"/>
        </w:rPr>
        <w:t xml:space="preserve"> </w:t>
      </w:r>
      <w:r>
        <w:rPr>
          <w:rFonts w:ascii="Arial" w:hAnsi="Arial" w:cs="Arial"/>
          <w:snapToGrid w:val="0"/>
          <w:color w:val="000000"/>
        </w:rPr>
        <w:fldChar w:fldCharType="begin"/>
      </w:r>
      <w:r>
        <w:rPr>
          <w:rFonts w:ascii="Arial" w:hAnsi="Arial" w:cs="Arial"/>
          <w:snapToGrid w:val="0"/>
          <w:color w:val="000000"/>
          <w:lang w:val="en-GB"/>
        </w:rPr>
        <w:instrText xml:space="preserve"> MERGEFIELD EmployeeLast \* MERGEFORMAT </w:instrText>
      </w:r>
      <w:r>
        <w:rPr>
          <w:rFonts w:ascii="Arial" w:hAnsi="Arial" w:cs="Arial"/>
          <w:snapToGrid w:val="0"/>
          <w:color w:val="000000"/>
        </w:rPr>
        <w:fldChar w:fldCharType="end"/>
      </w:r>
    </w:p>
    <w:p w14:paraId="22AB2FB7" w14:textId="110DB9C2" w:rsidR="001F3377" w:rsidRDefault="001F3377" w:rsidP="001F3377">
      <w:pPr>
        <w:rPr>
          <w:rFonts w:ascii="Arial" w:hAnsi="Arial" w:cs="Arial"/>
          <w:b/>
          <w:bCs/>
          <w:sz w:val="24"/>
          <w:szCs w:val="24"/>
        </w:rPr>
      </w:pPr>
    </w:p>
    <w:p w14:paraId="1C524B4F" w14:textId="18692FEB" w:rsidR="002B6E47" w:rsidRDefault="002B6E47" w:rsidP="00977F63">
      <w:pPr>
        <w:jc w:val="center"/>
        <w:rPr>
          <w:rFonts w:cs="Tahoma"/>
          <w:b/>
          <w:bCs/>
          <w:sz w:val="24"/>
          <w:szCs w:val="24"/>
        </w:rPr>
      </w:pPr>
    </w:p>
    <w:p w14:paraId="1C1FE8A6" w14:textId="591704E7" w:rsidR="007E778B" w:rsidRDefault="00A54DD0" w:rsidP="00977F63">
      <w:pPr>
        <w:jc w:val="center"/>
        <w:rPr>
          <w:rFonts w:cs="Tahoma"/>
          <w:b/>
          <w:bCs/>
          <w:sz w:val="24"/>
          <w:szCs w:val="24"/>
          <w:lang w:bidi="he-IL"/>
        </w:rPr>
      </w:pPr>
      <w:r w:rsidRPr="00A54DD0">
        <w:rPr>
          <w:rFonts w:cs="Tahoma"/>
          <w:b/>
          <w:bCs/>
          <w:noProof/>
          <w:sz w:val="24"/>
          <w:szCs w:val="24"/>
          <w:lang w:bidi="he-IL"/>
        </w:rPr>
        <w:drawing>
          <wp:inline distT="0" distB="0" distL="0" distR="0" wp14:anchorId="71DF90EF" wp14:editId="363003A0">
            <wp:extent cx="4831715" cy="3848100"/>
            <wp:effectExtent l="0" t="0" r="6985" b="0"/>
            <wp:docPr id="8" name="תמונה 8" descr="\\filer\spectro\RDFolders\spectro_smadar\Desktop\מידע\ELEMENTAR\INDUCTOR\SEMI AUTOMET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spectro\RDFolders\spectro_smadar\Desktop\מידע\ELEMENTAR\INDUCTOR\SEMI AUTOMETED.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4252" cy="3866049"/>
                    </a:xfrm>
                    <a:prstGeom prst="rect">
                      <a:avLst/>
                    </a:prstGeom>
                    <a:noFill/>
                    <a:ln>
                      <a:noFill/>
                    </a:ln>
                  </pic:spPr>
                </pic:pic>
              </a:graphicData>
            </a:graphic>
          </wp:inline>
        </w:drawing>
      </w:r>
    </w:p>
    <w:p w14:paraId="0F2CDEB5" w14:textId="38DFDEA2" w:rsidR="007E778B" w:rsidRDefault="007E778B" w:rsidP="00977F63">
      <w:pPr>
        <w:jc w:val="center"/>
        <w:rPr>
          <w:rFonts w:cs="Tahoma"/>
          <w:b/>
          <w:bCs/>
          <w:sz w:val="24"/>
          <w:szCs w:val="24"/>
        </w:rPr>
      </w:pPr>
    </w:p>
    <w:p w14:paraId="47687449" w14:textId="24F172A0" w:rsidR="007E778B" w:rsidRDefault="007E778B" w:rsidP="00977F63">
      <w:pPr>
        <w:jc w:val="center"/>
        <w:rPr>
          <w:rFonts w:cs="Tahoma"/>
          <w:b/>
          <w:bCs/>
          <w:sz w:val="24"/>
          <w:szCs w:val="24"/>
        </w:rPr>
      </w:pPr>
    </w:p>
    <w:p w14:paraId="0D41E6A5" w14:textId="38616D8B" w:rsidR="007E778B" w:rsidRDefault="00A54DD0" w:rsidP="00A54DD0">
      <w:pPr>
        <w:jc w:val="center"/>
        <w:rPr>
          <w:rFonts w:cs="Tahoma"/>
          <w:b/>
          <w:bCs/>
          <w:sz w:val="24"/>
          <w:szCs w:val="24"/>
          <w:lang w:bidi="he-IL"/>
        </w:rPr>
      </w:pPr>
      <w:r>
        <w:rPr>
          <w:rFonts w:cs="Tahoma" w:hint="cs"/>
          <w:b/>
          <w:bCs/>
          <w:sz w:val="24"/>
          <w:szCs w:val="24"/>
          <w:rtl/>
          <w:lang w:bidi="he-IL"/>
        </w:rPr>
        <w:t xml:space="preserve">תמונה להמחשה </w:t>
      </w:r>
    </w:p>
    <w:p w14:paraId="2FE2045F" w14:textId="0F9CEE93" w:rsidR="007E778B" w:rsidRDefault="007E778B" w:rsidP="00977F63">
      <w:pPr>
        <w:jc w:val="center"/>
        <w:rPr>
          <w:rFonts w:cs="Tahoma"/>
          <w:b/>
          <w:bCs/>
          <w:sz w:val="24"/>
          <w:szCs w:val="24"/>
        </w:rPr>
      </w:pPr>
    </w:p>
    <w:p w14:paraId="038A4E69" w14:textId="6BEECB63" w:rsidR="00070A28" w:rsidRDefault="00070A28" w:rsidP="00977F63">
      <w:pPr>
        <w:jc w:val="center"/>
        <w:rPr>
          <w:rFonts w:cs="Tahoma"/>
          <w:b/>
          <w:bCs/>
          <w:sz w:val="24"/>
          <w:szCs w:val="24"/>
        </w:rPr>
      </w:pPr>
    </w:p>
    <w:p w14:paraId="42FD8C7A" w14:textId="1402F35F" w:rsidR="00070A28" w:rsidRDefault="00070A28" w:rsidP="00977F63">
      <w:pPr>
        <w:jc w:val="center"/>
        <w:rPr>
          <w:rFonts w:cs="Tahoma"/>
          <w:b/>
          <w:bCs/>
          <w:sz w:val="24"/>
          <w:szCs w:val="24"/>
        </w:rPr>
      </w:pPr>
    </w:p>
    <w:p w14:paraId="503F4F30" w14:textId="0C6E5BD1" w:rsidR="00070A28" w:rsidRDefault="00070A28" w:rsidP="00977F63">
      <w:pPr>
        <w:jc w:val="center"/>
        <w:rPr>
          <w:rFonts w:cs="Tahoma"/>
          <w:b/>
          <w:bCs/>
          <w:sz w:val="24"/>
          <w:szCs w:val="24"/>
        </w:rPr>
      </w:pPr>
    </w:p>
    <w:p w14:paraId="1DAA1D34" w14:textId="222F280A" w:rsidR="00070A28" w:rsidRDefault="00070A28" w:rsidP="00977F63">
      <w:pPr>
        <w:jc w:val="center"/>
        <w:rPr>
          <w:rFonts w:cs="Tahoma"/>
          <w:b/>
          <w:bCs/>
          <w:sz w:val="24"/>
          <w:szCs w:val="24"/>
        </w:rPr>
      </w:pPr>
    </w:p>
    <w:p w14:paraId="061FBA70" w14:textId="775F5114" w:rsidR="00070A28" w:rsidRDefault="00070A28" w:rsidP="00977F63">
      <w:pPr>
        <w:jc w:val="center"/>
        <w:rPr>
          <w:rFonts w:cs="Tahoma"/>
          <w:b/>
          <w:bCs/>
          <w:sz w:val="24"/>
          <w:szCs w:val="24"/>
        </w:rPr>
      </w:pPr>
    </w:p>
    <w:p w14:paraId="71621EB8" w14:textId="6E408FAA" w:rsidR="00F41526" w:rsidRDefault="00F41526" w:rsidP="00A54DD0">
      <w:pPr>
        <w:rPr>
          <w:rFonts w:cs="Tahoma"/>
          <w:b/>
          <w:bCs/>
          <w:sz w:val="24"/>
          <w:szCs w:val="24"/>
        </w:rPr>
      </w:pPr>
    </w:p>
    <w:p w14:paraId="0CCE7E84" w14:textId="77777777" w:rsidR="00A138FC" w:rsidRDefault="00A138FC" w:rsidP="00AF306B">
      <w:pPr>
        <w:rPr>
          <w:rFonts w:cs="Tahoma"/>
          <w:b/>
          <w:bCs/>
          <w:sz w:val="24"/>
          <w:szCs w:val="24"/>
        </w:rPr>
      </w:pPr>
    </w:p>
    <w:tbl>
      <w:tblPr>
        <w:tblW w:w="11483" w:type="dxa"/>
        <w:tblInd w:w="-156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20" w:firstRow="1" w:lastRow="0" w:firstColumn="0" w:lastColumn="0" w:noHBand="0" w:noVBand="0"/>
      </w:tblPr>
      <w:tblGrid>
        <w:gridCol w:w="709"/>
        <w:gridCol w:w="1418"/>
        <w:gridCol w:w="103"/>
        <w:gridCol w:w="1604"/>
        <w:gridCol w:w="1605"/>
        <w:gridCol w:w="1604"/>
        <w:gridCol w:w="245"/>
        <w:gridCol w:w="245"/>
        <w:gridCol w:w="1540"/>
        <w:gridCol w:w="1108"/>
        <w:gridCol w:w="1302"/>
      </w:tblGrid>
      <w:tr w:rsidR="00227EE3" w:rsidRPr="002E0E9E" w14:paraId="2ED31F82" w14:textId="77777777" w:rsidTr="00572725">
        <w:trPr>
          <w:cantSplit/>
          <w:trHeight w:val="300"/>
          <w:tblHeader/>
        </w:trPr>
        <w:tc>
          <w:tcPr>
            <w:tcW w:w="709" w:type="dxa"/>
            <w:shd w:val="solid" w:color="000080" w:fill="FFFFFF"/>
            <w:vAlign w:val="center"/>
          </w:tcPr>
          <w:p w14:paraId="68D844CC" w14:textId="77777777" w:rsidR="00227EE3" w:rsidRPr="002E0E9E" w:rsidRDefault="00227EE3" w:rsidP="00DC237D">
            <w:pPr>
              <w:jc w:val="center"/>
              <w:rPr>
                <w:b/>
                <w:bCs/>
                <w:color w:val="FFFFFF"/>
                <w:sz w:val="28"/>
                <w:szCs w:val="28"/>
              </w:rPr>
            </w:pPr>
          </w:p>
        </w:tc>
        <w:tc>
          <w:tcPr>
            <w:tcW w:w="1521" w:type="dxa"/>
            <w:gridSpan w:val="2"/>
            <w:shd w:val="solid" w:color="000080" w:fill="FFFFFF"/>
            <w:vAlign w:val="center"/>
          </w:tcPr>
          <w:p w14:paraId="4BD444D0" w14:textId="77777777" w:rsidR="00227EE3" w:rsidRPr="002E0E9E" w:rsidRDefault="00227EE3" w:rsidP="00032D3F">
            <w:pPr>
              <w:rPr>
                <w:b/>
                <w:bCs/>
                <w:color w:val="FFFFFF"/>
                <w:sz w:val="28"/>
                <w:szCs w:val="28"/>
              </w:rPr>
            </w:pPr>
          </w:p>
        </w:tc>
        <w:tc>
          <w:tcPr>
            <w:tcW w:w="1604" w:type="dxa"/>
            <w:shd w:val="solid" w:color="000080" w:fill="FFFFFF"/>
            <w:vAlign w:val="center"/>
          </w:tcPr>
          <w:p w14:paraId="2960BF53" w14:textId="77777777" w:rsidR="00227EE3" w:rsidRPr="002E0E9E" w:rsidRDefault="00227EE3" w:rsidP="00032D3F">
            <w:pPr>
              <w:rPr>
                <w:b/>
                <w:bCs/>
                <w:color w:val="FFFFFF"/>
                <w:sz w:val="28"/>
                <w:szCs w:val="28"/>
              </w:rPr>
            </w:pPr>
          </w:p>
        </w:tc>
        <w:tc>
          <w:tcPr>
            <w:tcW w:w="1605" w:type="dxa"/>
            <w:shd w:val="solid" w:color="000080" w:fill="FFFFFF"/>
            <w:vAlign w:val="center"/>
          </w:tcPr>
          <w:p w14:paraId="7F988BDF" w14:textId="77777777" w:rsidR="00227EE3" w:rsidRPr="002E0E9E" w:rsidRDefault="00227EE3" w:rsidP="00032D3F">
            <w:pPr>
              <w:rPr>
                <w:b/>
                <w:bCs/>
                <w:color w:val="FFFFFF"/>
                <w:sz w:val="28"/>
                <w:szCs w:val="28"/>
              </w:rPr>
            </w:pPr>
          </w:p>
        </w:tc>
        <w:tc>
          <w:tcPr>
            <w:tcW w:w="1604" w:type="dxa"/>
            <w:shd w:val="solid" w:color="000080" w:fill="FFFFFF"/>
            <w:vAlign w:val="center"/>
          </w:tcPr>
          <w:p w14:paraId="1A3AD71C" w14:textId="77777777" w:rsidR="00227EE3" w:rsidRPr="002E0E9E" w:rsidRDefault="00227EE3" w:rsidP="00032D3F">
            <w:pPr>
              <w:rPr>
                <w:b/>
                <w:bCs/>
                <w:color w:val="FFFFFF"/>
                <w:sz w:val="28"/>
                <w:szCs w:val="28"/>
              </w:rPr>
            </w:pPr>
          </w:p>
        </w:tc>
        <w:tc>
          <w:tcPr>
            <w:tcW w:w="245" w:type="dxa"/>
            <w:shd w:val="solid" w:color="000080" w:fill="FFFFFF"/>
            <w:vAlign w:val="center"/>
          </w:tcPr>
          <w:p w14:paraId="5E5B12A1" w14:textId="77777777" w:rsidR="00227EE3" w:rsidRPr="002E0E9E" w:rsidRDefault="00227EE3" w:rsidP="00032D3F">
            <w:pPr>
              <w:rPr>
                <w:b/>
                <w:bCs/>
                <w:color w:val="FFFFFF"/>
                <w:sz w:val="28"/>
                <w:szCs w:val="28"/>
              </w:rPr>
            </w:pPr>
          </w:p>
        </w:tc>
        <w:tc>
          <w:tcPr>
            <w:tcW w:w="245" w:type="dxa"/>
            <w:shd w:val="solid" w:color="000080" w:fill="FFFFFF"/>
          </w:tcPr>
          <w:p w14:paraId="66E692F0" w14:textId="77777777" w:rsidR="00227EE3" w:rsidRPr="002E0E9E" w:rsidRDefault="00227EE3" w:rsidP="00032D3F">
            <w:pPr>
              <w:ind w:right="176"/>
              <w:rPr>
                <w:b/>
                <w:bCs/>
                <w:color w:val="FFFFFF"/>
                <w:sz w:val="28"/>
                <w:szCs w:val="28"/>
              </w:rPr>
            </w:pPr>
          </w:p>
        </w:tc>
        <w:tc>
          <w:tcPr>
            <w:tcW w:w="3950" w:type="dxa"/>
            <w:gridSpan w:val="3"/>
            <w:shd w:val="solid" w:color="000080" w:fill="FFFFFF"/>
            <w:vAlign w:val="center"/>
          </w:tcPr>
          <w:p w14:paraId="369FE2F8" w14:textId="77777777" w:rsidR="00227EE3" w:rsidRPr="002E0E9E" w:rsidRDefault="00227EE3" w:rsidP="00032D3F">
            <w:pPr>
              <w:ind w:right="176"/>
              <w:rPr>
                <w:b/>
                <w:bCs/>
                <w:color w:val="FFFFFF"/>
                <w:sz w:val="28"/>
                <w:szCs w:val="28"/>
              </w:rPr>
            </w:pPr>
          </w:p>
        </w:tc>
      </w:tr>
      <w:tr w:rsidR="00915FA4" w:rsidRPr="00CA6B5E" w14:paraId="09FA3D92" w14:textId="77777777" w:rsidTr="00572725">
        <w:trPr>
          <w:cantSplit/>
          <w:trHeight w:val="300"/>
          <w:tblHeader/>
        </w:trPr>
        <w:tc>
          <w:tcPr>
            <w:tcW w:w="709" w:type="dxa"/>
            <w:vAlign w:val="center"/>
          </w:tcPr>
          <w:p w14:paraId="746C88C7" w14:textId="77777777" w:rsidR="00915FA4" w:rsidRPr="00DC237D" w:rsidRDefault="00915FA4" w:rsidP="00DC237D">
            <w:pPr>
              <w:jc w:val="center"/>
              <w:rPr>
                <w:b/>
                <w:bCs/>
                <w:sz w:val="24"/>
                <w:szCs w:val="24"/>
              </w:rPr>
            </w:pPr>
            <w:r w:rsidRPr="00DC237D">
              <w:rPr>
                <w:b/>
                <w:bCs/>
                <w:sz w:val="24"/>
                <w:szCs w:val="24"/>
              </w:rPr>
              <w:t>Item #</w:t>
            </w:r>
          </w:p>
        </w:tc>
        <w:tc>
          <w:tcPr>
            <w:tcW w:w="1418" w:type="dxa"/>
            <w:shd w:val="clear" w:color="auto" w:fill="auto"/>
            <w:vAlign w:val="center"/>
          </w:tcPr>
          <w:p w14:paraId="02C8303C" w14:textId="77777777" w:rsidR="00915FA4" w:rsidRPr="00DC237D" w:rsidRDefault="00915FA4" w:rsidP="00DC237D">
            <w:pPr>
              <w:jc w:val="center"/>
              <w:rPr>
                <w:b/>
                <w:bCs/>
                <w:sz w:val="24"/>
                <w:szCs w:val="24"/>
              </w:rPr>
            </w:pPr>
            <w:r w:rsidRPr="00DC237D">
              <w:rPr>
                <w:b/>
                <w:bCs/>
                <w:sz w:val="24"/>
                <w:szCs w:val="24"/>
              </w:rPr>
              <w:t xml:space="preserve">Part </w:t>
            </w:r>
            <w:r>
              <w:rPr>
                <w:b/>
                <w:bCs/>
                <w:sz w:val="24"/>
                <w:szCs w:val="24"/>
              </w:rPr>
              <w:t>#</w:t>
            </w:r>
          </w:p>
        </w:tc>
        <w:tc>
          <w:tcPr>
            <w:tcW w:w="6946" w:type="dxa"/>
            <w:gridSpan w:val="7"/>
            <w:shd w:val="clear" w:color="auto" w:fill="auto"/>
            <w:vAlign w:val="center"/>
          </w:tcPr>
          <w:p w14:paraId="54EF1DAD" w14:textId="77777777" w:rsidR="00915FA4" w:rsidRPr="00DC237D" w:rsidRDefault="00915FA4" w:rsidP="00DC237D">
            <w:pPr>
              <w:jc w:val="center"/>
              <w:rPr>
                <w:b/>
                <w:bCs/>
                <w:sz w:val="24"/>
                <w:szCs w:val="24"/>
              </w:rPr>
            </w:pPr>
            <w:r w:rsidRPr="00DC237D">
              <w:rPr>
                <w:rFonts w:hint="cs"/>
                <w:b/>
                <w:bCs/>
                <w:sz w:val="24"/>
                <w:szCs w:val="24"/>
                <w:lang w:bidi="he-IL"/>
              </w:rPr>
              <w:t>P</w:t>
            </w:r>
            <w:r w:rsidRPr="00DC237D">
              <w:rPr>
                <w:b/>
                <w:bCs/>
                <w:sz w:val="24"/>
                <w:szCs w:val="24"/>
                <w:lang w:bidi="he-IL"/>
              </w:rPr>
              <w:t xml:space="preserve">roduct </w:t>
            </w:r>
            <w:r w:rsidRPr="00DC237D">
              <w:rPr>
                <w:b/>
                <w:bCs/>
                <w:sz w:val="24"/>
                <w:szCs w:val="24"/>
              </w:rPr>
              <w:t>Description</w:t>
            </w:r>
          </w:p>
        </w:tc>
        <w:tc>
          <w:tcPr>
            <w:tcW w:w="1108" w:type="dxa"/>
            <w:shd w:val="clear" w:color="auto" w:fill="auto"/>
            <w:vAlign w:val="center"/>
          </w:tcPr>
          <w:p w14:paraId="7452524F" w14:textId="77777777" w:rsidR="00915FA4" w:rsidRPr="00DC237D" w:rsidRDefault="00915FA4" w:rsidP="00DC237D">
            <w:pPr>
              <w:jc w:val="center"/>
              <w:rPr>
                <w:b/>
                <w:bCs/>
                <w:sz w:val="24"/>
                <w:szCs w:val="24"/>
              </w:rPr>
            </w:pPr>
            <w:r w:rsidRPr="00DC237D">
              <w:rPr>
                <w:b/>
                <w:bCs/>
                <w:sz w:val="24"/>
                <w:szCs w:val="24"/>
              </w:rPr>
              <w:t>Amount</w:t>
            </w:r>
          </w:p>
        </w:tc>
        <w:tc>
          <w:tcPr>
            <w:tcW w:w="1302" w:type="dxa"/>
          </w:tcPr>
          <w:p w14:paraId="152C9717" w14:textId="66353115" w:rsidR="00EE0CE1" w:rsidRDefault="00915FA4" w:rsidP="00EE0CE1">
            <w:pPr>
              <w:ind w:right="176"/>
              <w:jc w:val="center"/>
              <w:rPr>
                <w:b/>
                <w:bCs/>
                <w:sz w:val="24"/>
                <w:szCs w:val="24"/>
              </w:rPr>
            </w:pPr>
            <w:r>
              <w:rPr>
                <w:b/>
                <w:bCs/>
                <w:sz w:val="24"/>
                <w:szCs w:val="24"/>
              </w:rPr>
              <w:t xml:space="preserve">Price </w:t>
            </w:r>
          </w:p>
          <w:p w14:paraId="6AAD0087" w14:textId="77777777" w:rsidR="00915FA4" w:rsidRDefault="00EE0CE1" w:rsidP="00EE0CE1">
            <w:pPr>
              <w:ind w:right="176"/>
              <w:jc w:val="center"/>
              <w:rPr>
                <w:b/>
                <w:bCs/>
                <w:sz w:val="24"/>
                <w:szCs w:val="24"/>
              </w:rPr>
            </w:pPr>
            <w:r>
              <w:rPr>
                <w:b/>
                <w:bCs/>
                <w:sz w:val="24"/>
                <w:szCs w:val="24"/>
              </w:rPr>
              <w:t>(EUR</w:t>
            </w:r>
            <w:r w:rsidR="00915FA4">
              <w:rPr>
                <w:b/>
                <w:bCs/>
                <w:sz w:val="24"/>
                <w:szCs w:val="24"/>
              </w:rPr>
              <w:t>)</w:t>
            </w:r>
          </w:p>
        </w:tc>
      </w:tr>
      <w:tr w:rsidR="00587456" w:rsidRPr="00211388" w14:paraId="4572F85D" w14:textId="77777777" w:rsidTr="00572725">
        <w:trPr>
          <w:cantSplit/>
          <w:trHeight w:val="419"/>
          <w:tblHeader/>
        </w:trPr>
        <w:tc>
          <w:tcPr>
            <w:tcW w:w="709" w:type="dxa"/>
            <w:vAlign w:val="center"/>
          </w:tcPr>
          <w:p w14:paraId="0A295D9E" w14:textId="6C17A8A6" w:rsidR="00587456" w:rsidRDefault="00587456" w:rsidP="00587456">
            <w:pPr>
              <w:jc w:val="center"/>
              <w:rPr>
                <w:rFonts w:ascii="Arial" w:hAnsi="Arial" w:cs="Arial"/>
                <w:color w:val="000000"/>
                <w:sz w:val="18"/>
                <w:szCs w:val="18"/>
              </w:rPr>
            </w:pPr>
            <w:r>
              <w:rPr>
                <w:rFonts w:ascii="Arial" w:hAnsi="Arial" w:cs="Arial"/>
                <w:color w:val="000000"/>
                <w:sz w:val="18"/>
                <w:szCs w:val="18"/>
              </w:rPr>
              <w:t>1</w:t>
            </w:r>
          </w:p>
        </w:tc>
        <w:tc>
          <w:tcPr>
            <w:tcW w:w="1418" w:type="dxa"/>
            <w:shd w:val="clear" w:color="auto" w:fill="auto"/>
          </w:tcPr>
          <w:p w14:paraId="5A281A23" w14:textId="77777777" w:rsidR="00587456" w:rsidRPr="00122826" w:rsidRDefault="00587456" w:rsidP="00587456">
            <w:pPr>
              <w:rPr>
                <w:b/>
                <w:bCs/>
              </w:rPr>
            </w:pPr>
            <w:r w:rsidRPr="00122826">
              <w:rPr>
                <w:b/>
                <w:bCs/>
              </w:rPr>
              <w:t>inCScu-manu</w:t>
            </w:r>
          </w:p>
          <w:p w14:paraId="6FF92560" w14:textId="77777777" w:rsidR="00587456" w:rsidRPr="003E79D7" w:rsidRDefault="00587456" w:rsidP="00587456">
            <w:pPr>
              <w:rPr>
                <w:b/>
                <w:bCs/>
              </w:rPr>
            </w:pPr>
          </w:p>
        </w:tc>
        <w:tc>
          <w:tcPr>
            <w:tcW w:w="6946" w:type="dxa"/>
            <w:gridSpan w:val="7"/>
            <w:shd w:val="clear" w:color="auto" w:fill="auto"/>
          </w:tcPr>
          <w:p w14:paraId="4F7F8934" w14:textId="77777777" w:rsidR="00587456" w:rsidRPr="00122826" w:rsidRDefault="00587456" w:rsidP="00587456">
            <w:pPr>
              <w:rPr>
                <w:b/>
                <w:bCs/>
                <w:sz w:val="22"/>
                <w:szCs w:val="22"/>
              </w:rPr>
            </w:pPr>
            <w:r w:rsidRPr="00122826">
              <w:rPr>
                <w:b/>
                <w:bCs/>
                <w:sz w:val="22"/>
                <w:szCs w:val="22"/>
              </w:rPr>
              <w:t>inductar CS cube with manual sampler</w:t>
            </w:r>
          </w:p>
          <w:p w14:paraId="6ABF7D95" w14:textId="77777777" w:rsidR="00587456" w:rsidRPr="00122826" w:rsidRDefault="00587456" w:rsidP="00587456">
            <w:pPr>
              <w:rPr>
                <w:rFonts w:ascii="Cambria" w:hAnsi="Cambria" w:cs="Arial"/>
                <w:sz w:val="22"/>
                <w:szCs w:val="22"/>
              </w:rPr>
            </w:pPr>
            <w:r w:rsidRPr="00122826">
              <w:rPr>
                <w:rFonts w:ascii="Cambria" w:hAnsi="Cambria" w:cs="Arial"/>
                <w:sz w:val="22"/>
                <w:szCs w:val="22"/>
              </w:rPr>
              <w:t>Manual high-temperature analyzer for determination of carbon and sulfur in inorganic materials at 2000 °C. Includes installation kit (containing all items for installation and maintenance as well as for sample preparation) and starter kit (contains all chemicals, reaction tubes, sample containers and small parts for initial operation).</w:t>
            </w:r>
          </w:p>
          <w:p w14:paraId="441BCFCE" w14:textId="77777777" w:rsidR="00587456" w:rsidRPr="003E79D7" w:rsidRDefault="00587456" w:rsidP="00587456">
            <w:pPr>
              <w:rPr>
                <w:b/>
                <w:bCs/>
                <w:sz w:val="22"/>
                <w:szCs w:val="22"/>
              </w:rPr>
            </w:pPr>
          </w:p>
        </w:tc>
        <w:tc>
          <w:tcPr>
            <w:tcW w:w="1108" w:type="dxa"/>
            <w:shd w:val="clear" w:color="auto" w:fill="auto"/>
            <w:vAlign w:val="center"/>
          </w:tcPr>
          <w:p w14:paraId="4F41BA55" w14:textId="77777777" w:rsidR="00587456" w:rsidRDefault="00587456" w:rsidP="00587456">
            <w:pPr>
              <w:jc w:val="center"/>
              <w:rPr>
                <w:rFonts w:ascii="Arial" w:hAnsi="Arial" w:cs="Arial"/>
                <w:b/>
                <w:bCs/>
                <w:color w:val="000000"/>
                <w:sz w:val="18"/>
                <w:szCs w:val="18"/>
                <w:lang w:bidi="he-IL"/>
              </w:rPr>
            </w:pPr>
          </w:p>
          <w:p w14:paraId="27963CBA" w14:textId="77777777" w:rsidR="00587456" w:rsidRDefault="00587456" w:rsidP="00587456">
            <w:pPr>
              <w:jc w:val="center"/>
              <w:rPr>
                <w:rFonts w:ascii="Arial" w:hAnsi="Arial" w:cs="Arial"/>
                <w:b/>
                <w:bCs/>
                <w:color w:val="000000"/>
                <w:sz w:val="18"/>
                <w:szCs w:val="18"/>
                <w:lang w:bidi="he-IL"/>
              </w:rPr>
            </w:pPr>
            <w:r>
              <w:rPr>
                <w:rFonts w:ascii="Arial" w:hAnsi="Arial" w:cs="Arial"/>
                <w:b/>
                <w:bCs/>
                <w:color w:val="000000"/>
                <w:sz w:val="18"/>
                <w:szCs w:val="18"/>
                <w:lang w:bidi="he-IL"/>
              </w:rPr>
              <w:t>1</w:t>
            </w:r>
          </w:p>
          <w:p w14:paraId="79FFFC75" w14:textId="77777777" w:rsidR="00587456" w:rsidRDefault="00587456" w:rsidP="00587456">
            <w:pPr>
              <w:jc w:val="center"/>
              <w:rPr>
                <w:rFonts w:ascii="Arial" w:hAnsi="Arial" w:cs="Arial"/>
                <w:b/>
                <w:bCs/>
                <w:color w:val="000000"/>
                <w:sz w:val="18"/>
                <w:szCs w:val="18"/>
                <w:lang w:bidi="he-IL"/>
              </w:rPr>
            </w:pPr>
          </w:p>
        </w:tc>
        <w:tc>
          <w:tcPr>
            <w:tcW w:w="1302" w:type="dxa"/>
          </w:tcPr>
          <w:p w14:paraId="49A469FC" w14:textId="77777777" w:rsidR="00587456" w:rsidRPr="00D5561A" w:rsidRDefault="00587456" w:rsidP="00587456">
            <w:pPr>
              <w:ind w:right="176"/>
              <w:jc w:val="center"/>
              <w:rPr>
                <w:b/>
                <w:bCs/>
                <w:sz w:val="22"/>
                <w:szCs w:val="22"/>
              </w:rPr>
            </w:pPr>
          </w:p>
          <w:p w14:paraId="4382CE26" w14:textId="77777777" w:rsidR="00587456" w:rsidRPr="00D5561A" w:rsidRDefault="00587456" w:rsidP="00587456">
            <w:pPr>
              <w:ind w:right="176"/>
              <w:jc w:val="center"/>
              <w:rPr>
                <w:b/>
                <w:bCs/>
                <w:sz w:val="22"/>
                <w:szCs w:val="22"/>
              </w:rPr>
            </w:pPr>
          </w:p>
          <w:p w14:paraId="0C2B6D56" w14:textId="77777777" w:rsidR="00587456" w:rsidRPr="00B805B9" w:rsidRDefault="00587456" w:rsidP="00587456">
            <w:pPr>
              <w:ind w:right="176"/>
              <w:jc w:val="center"/>
              <w:rPr>
                <w:b/>
                <w:bCs/>
                <w:sz w:val="22"/>
                <w:szCs w:val="22"/>
                <w:lang w:bidi="he-IL"/>
              </w:rPr>
            </w:pPr>
            <w:r>
              <w:rPr>
                <w:b/>
                <w:bCs/>
                <w:sz w:val="22"/>
                <w:szCs w:val="22"/>
                <w:lang w:bidi="he-IL"/>
              </w:rPr>
              <w:t>56,600</w:t>
            </w:r>
          </w:p>
          <w:p w14:paraId="6C85008C" w14:textId="77777777" w:rsidR="00587456" w:rsidRPr="00D5561A" w:rsidRDefault="00587456" w:rsidP="00587456">
            <w:pPr>
              <w:ind w:right="176"/>
              <w:jc w:val="center"/>
              <w:rPr>
                <w:b/>
                <w:bCs/>
                <w:sz w:val="22"/>
                <w:szCs w:val="22"/>
              </w:rPr>
            </w:pPr>
          </w:p>
        </w:tc>
      </w:tr>
      <w:tr w:rsidR="00DF33FF" w:rsidRPr="00211388" w14:paraId="18D6E0F8" w14:textId="77777777" w:rsidTr="00572725">
        <w:trPr>
          <w:cantSplit/>
          <w:trHeight w:val="419"/>
          <w:tblHeader/>
        </w:trPr>
        <w:tc>
          <w:tcPr>
            <w:tcW w:w="709" w:type="dxa"/>
            <w:vAlign w:val="center"/>
          </w:tcPr>
          <w:p w14:paraId="450931AE" w14:textId="79BEA69C" w:rsidR="00DF33FF" w:rsidRDefault="00DF33FF" w:rsidP="00DF33FF">
            <w:pPr>
              <w:jc w:val="center"/>
              <w:rPr>
                <w:rFonts w:ascii="Arial" w:hAnsi="Arial" w:cs="Arial"/>
                <w:color w:val="000000"/>
                <w:sz w:val="18"/>
                <w:szCs w:val="18"/>
              </w:rPr>
            </w:pPr>
            <w:r>
              <w:rPr>
                <w:rFonts w:ascii="Arial" w:hAnsi="Arial" w:cs="Arial"/>
                <w:color w:val="000000"/>
                <w:sz w:val="18"/>
                <w:szCs w:val="18"/>
              </w:rPr>
              <w:t>2</w:t>
            </w:r>
          </w:p>
        </w:tc>
        <w:tc>
          <w:tcPr>
            <w:tcW w:w="1418" w:type="dxa"/>
            <w:shd w:val="clear" w:color="auto" w:fill="auto"/>
          </w:tcPr>
          <w:p w14:paraId="1F4ADF7A" w14:textId="77777777" w:rsidR="00DF33FF" w:rsidRPr="000E74FA" w:rsidRDefault="00DF33FF" w:rsidP="00DF33FF">
            <w:pPr>
              <w:rPr>
                <w:b/>
                <w:bCs/>
              </w:rPr>
            </w:pPr>
            <w:proofErr w:type="spellStart"/>
            <w:r w:rsidRPr="000E74FA">
              <w:rPr>
                <w:b/>
                <w:bCs/>
              </w:rPr>
              <w:t>inONHcu</w:t>
            </w:r>
            <w:proofErr w:type="spellEnd"/>
            <w:r w:rsidRPr="000E74FA">
              <w:rPr>
                <w:b/>
                <w:bCs/>
              </w:rPr>
              <w:t>-ONH-</w:t>
            </w:r>
            <w:proofErr w:type="spellStart"/>
            <w:r w:rsidRPr="000E74FA">
              <w:rPr>
                <w:b/>
                <w:bCs/>
              </w:rPr>
              <w:t>manu</w:t>
            </w:r>
            <w:proofErr w:type="spellEnd"/>
            <w:r w:rsidRPr="000E74FA">
              <w:rPr>
                <w:b/>
                <w:bCs/>
              </w:rPr>
              <w:t>-He</w:t>
            </w:r>
          </w:p>
          <w:p w14:paraId="0CC3CAD6" w14:textId="77777777" w:rsidR="00DF33FF" w:rsidRPr="003E79D7" w:rsidRDefault="00DF33FF" w:rsidP="00DF33FF">
            <w:pPr>
              <w:rPr>
                <w:b/>
                <w:bCs/>
              </w:rPr>
            </w:pPr>
          </w:p>
        </w:tc>
        <w:tc>
          <w:tcPr>
            <w:tcW w:w="6946" w:type="dxa"/>
            <w:gridSpan w:val="7"/>
            <w:shd w:val="clear" w:color="auto" w:fill="auto"/>
          </w:tcPr>
          <w:p w14:paraId="166C1AE6" w14:textId="77777777" w:rsidR="00DF33FF" w:rsidRPr="00D60AA3" w:rsidRDefault="00DF33FF" w:rsidP="00DF33FF">
            <w:pPr>
              <w:rPr>
                <w:b/>
                <w:bCs/>
                <w:sz w:val="22"/>
                <w:szCs w:val="22"/>
              </w:rPr>
            </w:pPr>
            <w:r w:rsidRPr="00D60AA3">
              <w:rPr>
                <w:b/>
                <w:bCs/>
                <w:sz w:val="22"/>
                <w:szCs w:val="22"/>
              </w:rPr>
              <w:t>inductar ONH cube for simultaneous ONH analysis with manual sampler and He-calibration</w:t>
            </w:r>
          </w:p>
          <w:p w14:paraId="4C509949" w14:textId="77777777" w:rsidR="00DF33FF" w:rsidRPr="00690ABC" w:rsidRDefault="00DF33FF" w:rsidP="00DF33FF">
            <w:pPr>
              <w:rPr>
                <w:rFonts w:ascii="Cambria" w:hAnsi="Cambria" w:cs="Arial"/>
                <w:sz w:val="22"/>
                <w:szCs w:val="22"/>
              </w:rPr>
            </w:pPr>
            <w:r w:rsidRPr="00690ABC">
              <w:rPr>
                <w:rFonts w:ascii="Cambria" w:hAnsi="Cambria" w:cs="Arial"/>
                <w:sz w:val="22"/>
                <w:szCs w:val="22"/>
              </w:rPr>
              <w:t>High-temperature analyzer for determination of oxygen, nitrogen and hydrogen in inorganic materials at up to 3000 °C. Includes installation kit (containing all items for installation and maintenance as well as for sample preparation) and starter kit (contains all chemicals, reaction tubes, sample containers and small parts for initial operation).  If OH-mode is used on occasion, a pressure reducing valves for each nitrogen and helium is needed.</w:t>
            </w:r>
          </w:p>
          <w:p w14:paraId="4E49396D" w14:textId="77777777" w:rsidR="00DF33FF" w:rsidRPr="003E79D7" w:rsidRDefault="00DF33FF" w:rsidP="00DF33FF">
            <w:pPr>
              <w:rPr>
                <w:b/>
                <w:bCs/>
                <w:sz w:val="22"/>
                <w:szCs w:val="22"/>
              </w:rPr>
            </w:pPr>
          </w:p>
        </w:tc>
        <w:tc>
          <w:tcPr>
            <w:tcW w:w="1108" w:type="dxa"/>
            <w:shd w:val="clear" w:color="auto" w:fill="auto"/>
            <w:vAlign w:val="center"/>
          </w:tcPr>
          <w:p w14:paraId="4B15540B" w14:textId="77777777" w:rsidR="00DF33FF" w:rsidRDefault="00DF33FF" w:rsidP="00DF33FF">
            <w:pPr>
              <w:jc w:val="center"/>
              <w:rPr>
                <w:rFonts w:ascii="Arial" w:hAnsi="Arial" w:cs="Arial"/>
                <w:b/>
                <w:bCs/>
                <w:color w:val="000000"/>
                <w:sz w:val="18"/>
                <w:szCs w:val="18"/>
                <w:lang w:bidi="he-IL"/>
              </w:rPr>
            </w:pPr>
          </w:p>
          <w:p w14:paraId="0C4611A0" w14:textId="77777777" w:rsidR="00DF33FF" w:rsidRDefault="00DF33FF" w:rsidP="00DF33FF">
            <w:pPr>
              <w:jc w:val="center"/>
              <w:rPr>
                <w:rFonts w:ascii="Arial" w:hAnsi="Arial" w:cs="Arial"/>
                <w:b/>
                <w:bCs/>
                <w:color w:val="000000"/>
                <w:sz w:val="18"/>
                <w:szCs w:val="18"/>
                <w:lang w:bidi="he-IL"/>
              </w:rPr>
            </w:pPr>
            <w:r>
              <w:rPr>
                <w:rFonts w:ascii="Arial" w:hAnsi="Arial" w:cs="Arial"/>
                <w:b/>
                <w:bCs/>
                <w:color w:val="000000"/>
                <w:sz w:val="18"/>
                <w:szCs w:val="18"/>
                <w:lang w:bidi="he-IL"/>
              </w:rPr>
              <w:t>1</w:t>
            </w:r>
          </w:p>
          <w:p w14:paraId="6A2CE196" w14:textId="77777777" w:rsidR="00DF33FF" w:rsidRDefault="00DF33FF" w:rsidP="00DF33FF">
            <w:pPr>
              <w:jc w:val="center"/>
              <w:rPr>
                <w:rFonts w:ascii="Arial" w:hAnsi="Arial" w:cs="Arial"/>
                <w:b/>
                <w:bCs/>
                <w:color w:val="000000"/>
                <w:sz w:val="18"/>
                <w:szCs w:val="18"/>
                <w:lang w:bidi="he-IL"/>
              </w:rPr>
            </w:pPr>
          </w:p>
        </w:tc>
        <w:tc>
          <w:tcPr>
            <w:tcW w:w="1302" w:type="dxa"/>
          </w:tcPr>
          <w:p w14:paraId="771EE29D" w14:textId="77777777" w:rsidR="00DF33FF" w:rsidRPr="00D5561A" w:rsidRDefault="00DF33FF" w:rsidP="00DF33FF">
            <w:pPr>
              <w:ind w:right="176"/>
              <w:jc w:val="center"/>
              <w:rPr>
                <w:b/>
                <w:bCs/>
                <w:sz w:val="22"/>
                <w:szCs w:val="22"/>
              </w:rPr>
            </w:pPr>
          </w:p>
          <w:p w14:paraId="76E8A9C7" w14:textId="77777777" w:rsidR="00DF33FF" w:rsidRPr="00D5561A" w:rsidRDefault="00DF33FF" w:rsidP="00DF33FF">
            <w:pPr>
              <w:ind w:right="176"/>
              <w:jc w:val="center"/>
              <w:rPr>
                <w:b/>
                <w:bCs/>
                <w:sz w:val="22"/>
                <w:szCs w:val="22"/>
              </w:rPr>
            </w:pPr>
          </w:p>
          <w:p w14:paraId="56C6242A" w14:textId="77777777" w:rsidR="00DF33FF" w:rsidRPr="00B805B9" w:rsidRDefault="00DF33FF" w:rsidP="00DF33FF">
            <w:pPr>
              <w:ind w:right="176"/>
              <w:jc w:val="center"/>
              <w:rPr>
                <w:b/>
                <w:bCs/>
                <w:sz w:val="22"/>
                <w:szCs w:val="22"/>
                <w:lang w:bidi="he-IL"/>
              </w:rPr>
            </w:pPr>
            <w:r>
              <w:rPr>
                <w:b/>
                <w:bCs/>
                <w:sz w:val="22"/>
                <w:szCs w:val="22"/>
                <w:lang w:bidi="he-IL"/>
              </w:rPr>
              <w:t>78,200</w:t>
            </w:r>
          </w:p>
          <w:p w14:paraId="56D73346" w14:textId="77777777" w:rsidR="00DF33FF" w:rsidRPr="00D5561A" w:rsidRDefault="00DF33FF" w:rsidP="00DF33FF">
            <w:pPr>
              <w:ind w:right="176"/>
              <w:jc w:val="center"/>
              <w:rPr>
                <w:b/>
                <w:bCs/>
                <w:sz w:val="22"/>
                <w:szCs w:val="22"/>
              </w:rPr>
            </w:pPr>
          </w:p>
        </w:tc>
      </w:tr>
      <w:tr w:rsidR="00B943E4" w:rsidRPr="00211388" w14:paraId="5C80350F" w14:textId="77777777" w:rsidTr="00572725">
        <w:trPr>
          <w:cantSplit/>
          <w:trHeight w:val="419"/>
          <w:tblHeader/>
        </w:trPr>
        <w:tc>
          <w:tcPr>
            <w:tcW w:w="709" w:type="dxa"/>
            <w:vAlign w:val="center"/>
          </w:tcPr>
          <w:p w14:paraId="0D219381" w14:textId="77777777" w:rsidR="00B943E4" w:rsidRDefault="00B943E4" w:rsidP="00B943E4">
            <w:pPr>
              <w:jc w:val="center"/>
              <w:rPr>
                <w:rFonts w:ascii="Arial" w:hAnsi="Arial" w:cs="Arial"/>
                <w:color w:val="000000"/>
                <w:sz w:val="18"/>
                <w:szCs w:val="18"/>
              </w:rPr>
            </w:pPr>
          </w:p>
        </w:tc>
        <w:tc>
          <w:tcPr>
            <w:tcW w:w="1418" w:type="dxa"/>
            <w:shd w:val="clear" w:color="auto" w:fill="auto"/>
          </w:tcPr>
          <w:p w14:paraId="5C24612D" w14:textId="77777777" w:rsidR="00B943E4" w:rsidRPr="003E79D7" w:rsidRDefault="00B943E4" w:rsidP="00B943E4">
            <w:pPr>
              <w:rPr>
                <w:b/>
                <w:bCs/>
              </w:rPr>
            </w:pPr>
          </w:p>
        </w:tc>
        <w:tc>
          <w:tcPr>
            <w:tcW w:w="6946" w:type="dxa"/>
            <w:gridSpan w:val="7"/>
            <w:shd w:val="clear" w:color="auto" w:fill="auto"/>
          </w:tcPr>
          <w:p w14:paraId="7AB0E6B7" w14:textId="22421844" w:rsidR="00B943E4" w:rsidRPr="003E79D7" w:rsidRDefault="00B943E4" w:rsidP="00B943E4">
            <w:pPr>
              <w:rPr>
                <w:b/>
                <w:bCs/>
                <w:sz w:val="22"/>
                <w:szCs w:val="22"/>
              </w:rPr>
            </w:pPr>
            <w:r w:rsidRPr="003A07E0">
              <w:rPr>
                <w:b/>
                <w:bCs/>
                <w:sz w:val="22"/>
                <w:szCs w:val="22"/>
              </w:rPr>
              <w:t>Total price</w:t>
            </w:r>
          </w:p>
        </w:tc>
        <w:tc>
          <w:tcPr>
            <w:tcW w:w="1108" w:type="dxa"/>
            <w:shd w:val="clear" w:color="auto" w:fill="auto"/>
            <w:vAlign w:val="center"/>
          </w:tcPr>
          <w:p w14:paraId="6F9005D8" w14:textId="77777777" w:rsidR="00B943E4" w:rsidRDefault="00B943E4" w:rsidP="00B943E4">
            <w:pPr>
              <w:jc w:val="center"/>
              <w:rPr>
                <w:rFonts w:ascii="Arial" w:hAnsi="Arial" w:cs="Arial"/>
                <w:b/>
                <w:bCs/>
                <w:color w:val="000000"/>
                <w:sz w:val="18"/>
                <w:szCs w:val="18"/>
                <w:lang w:bidi="he-IL"/>
              </w:rPr>
            </w:pPr>
          </w:p>
        </w:tc>
        <w:tc>
          <w:tcPr>
            <w:tcW w:w="1302" w:type="dxa"/>
          </w:tcPr>
          <w:p w14:paraId="033D29FB" w14:textId="22AFE9E0" w:rsidR="00B943E4" w:rsidRPr="00D5561A" w:rsidRDefault="000337E8" w:rsidP="00B943E4">
            <w:pPr>
              <w:ind w:right="176"/>
              <w:jc w:val="center"/>
              <w:rPr>
                <w:b/>
                <w:bCs/>
                <w:sz w:val="22"/>
                <w:szCs w:val="22"/>
              </w:rPr>
            </w:pPr>
            <w:r>
              <w:rPr>
                <w:b/>
                <w:bCs/>
                <w:sz w:val="22"/>
                <w:szCs w:val="22"/>
              </w:rPr>
              <w:t>134,800</w:t>
            </w:r>
          </w:p>
        </w:tc>
      </w:tr>
      <w:tr w:rsidR="00B943E4" w:rsidRPr="00211388" w14:paraId="7BCC38B3" w14:textId="77777777" w:rsidTr="00572725">
        <w:trPr>
          <w:cantSplit/>
          <w:trHeight w:val="419"/>
          <w:tblHeader/>
        </w:trPr>
        <w:tc>
          <w:tcPr>
            <w:tcW w:w="709" w:type="dxa"/>
            <w:vAlign w:val="center"/>
          </w:tcPr>
          <w:p w14:paraId="454C50E0" w14:textId="77777777" w:rsidR="00B943E4" w:rsidRDefault="00B943E4" w:rsidP="00B943E4">
            <w:pPr>
              <w:jc w:val="center"/>
              <w:rPr>
                <w:rFonts w:ascii="Arial" w:hAnsi="Arial" w:cs="Arial"/>
                <w:color w:val="000000"/>
                <w:sz w:val="18"/>
                <w:szCs w:val="18"/>
              </w:rPr>
            </w:pPr>
          </w:p>
        </w:tc>
        <w:tc>
          <w:tcPr>
            <w:tcW w:w="1418" w:type="dxa"/>
            <w:shd w:val="clear" w:color="auto" w:fill="auto"/>
          </w:tcPr>
          <w:p w14:paraId="1BC781BC" w14:textId="77777777" w:rsidR="00B943E4" w:rsidRPr="003E79D7" w:rsidRDefault="00B943E4" w:rsidP="00B943E4">
            <w:pPr>
              <w:rPr>
                <w:b/>
                <w:bCs/>
              </w:rPr>
            </w:pPr>
          </w:p>
        </w:tc>
        <w:tc>
          <w:tcPr>
            <w:tcW w:w="6946" w:type="dxa"/>
            <w:gridSpan w:val="7"/>
            <w:shd w:val="clear" w:color="auto" w:fill="auto"/>
          </w:tcPr>
          <w:p w14:paraId="4FC8D366" w14:textId="5CA9A0C0" w:rsidR="00B943E4" w:rsidRPr="003E79D7" w:rsidRDefault="00B943E4" w:rsidP="00B943E4">
            <w:pPr>
              <w:rPr>
                <w:b/>
                <w:bCs/>
                <w:sz w:val="22"/>
                <w:szCs w:val="22"/>
              </w:rPr>
            </w:pPr>
            <w:r w:rsidRPr="003A07E0">
              <w:rPr>
                <w:b/>
                <w:bCs/>
                <w:sz w:val="22"/>
                <w:szCs w:val="22"/>
              </w:rPr>
              <w:t>Special Discount for KMG!!</w:t>
            </w:r>
          </w:p>
        </w:tc>
        <w:tc>
          <w:tcPr>
            <w:tcW w:w="1108" w:type="dxa"/>
            <w:shd w:val="clear" w:color="auto" w:fill="auto"/>
            <w:vAlign w:val="center"/>
          </w:tcPr>
          <w:p w14:paraId="6662E28B" w14:textId="77777777" w:rsidR="00B943E4" w:rsidRDefault="00B943E4" w:rsidP="00B943E4">
            <w:pPr>
              <w:jc w:val="center"/>
              <w:rPr>
                <w:rFonts w:ascii="Arial" w:hAnsi="Arial" w:cs="Arial"/>
                <w:b/>
                <w:bCs/>
                <w:color w:val="000000"/>
                <w:sz w:val="18"/>
                <w:szCs w:val="18"/>
                <w:lang w:bidi="he-IL"/>
              </w:rPr>
            </w:pPr>
          </w:p>
        </w:tc>
        <w:tc>
          <w:tcPr>
            <w:tcW w:w="1302" w:type="dxa"/>
          </w:tcPr>
          <w:p w14:paraId="7A99DD50" w14:textId="21470250" w:rsidR="00B943E4" w:rsidRPr="00DB5C2C" w:rsidRDefault="00DB5C2C" w:rsidP="00B943E4">
            <w:pPr>
              <w:ind w:right="176"/>
              <w:jc w:val="center"/>
              <w:rPr>
                <w:b/>
                <w:bCs/>
                <w:sz w:val="22"/>
                <w:szCs w:val="22"/>
                <w:u w:val="single"/>
              </w:rPr>
            </w:pPr>
            <w:bookmarkStart w:id="1" w:name="_GoBack"/>
            <w:r w:rsidRPr="00DB5C2C">
              <w:rPr>
                <w:b/>
                <w:bCs/>
                <w:sz w:val="22"/>
                <w:szCs w:val="22"/>
                <w:u w:val="single"/>
              </w:rPr>
              <w:t>3,500</w:t>
            </w:r>
            <w:bookmarkEnd w:id="1"/>
          </w:p>
        </w:tc>
      </w:tr>
      <w:tr w:rsidR="00B943E4" w:rsidRPr="00211388" w14:paraId="5E55BC9E" w14:textId="77777777" w:rsidTr="00572725">
        <w:trPr>
          <w:cantSplit/>
          <w:trHeight w:val="419"/>
          <w:tblHeader/>
        </w:trPr>
        <w:tc>
          <w:tcPr>
            <w:tcW w:w="709" w:type="dxa"/>
            <w:vAlign w:val="center"/>
          </w:tcPr>
          <w:p w14:paraId="64D38D6A" w14:textId="77777777" w:rsidR="00B943E4" w:rsidRDefault="00B943E4" w:rsidP="00B943E4">
            <w:pPr>
              <w:jc w:val="center"/>
              <w:rPr>
                <w:rFonts w:ascii="Arial" w:hAnsi="Arial" w:cs="Arial"/>
                <w:color w:val="000000"/>
                <w:sz w:val="18"/>
                <w:szCs w:val="18"/>
              </w:rPr>
            </w:pPr>
          </w:p>
        </w:tc>
        <w:tc>
          <w:tcPr>
            <w:tcW w:w="1418" w:type="dxa"/>
            <w:shd w:val="clear" w:color="auto" w:fill="auto"/>
          </w:tcPr>
          <w:p w14:paraId="22E4F533" w14:textId="77777777" w:rsidR="00B943E4" w:rsidRPr="003E79D7" w:rsidRDefault="00B943E4" w:rsidP="00B943E4">
            <w:pPr>
              <w:rPr>
                <w:b/>
                <w:bCs/>
              </w:rPr>
            </w:pPr>
          </w:p>
        </w:tc>
        <w:tc>
          <w:tcPr>
            <w:tcW w:w="6946" w:type="dxa"/>
            <w:gridSpan w:val="7"/>
            <w:shd w:val="clear" w:color="auto" w:fill="auto"/>
          </w:tcPr>
          <w:p w14:paraId="449F6943" w14:textId="7288BA7E" w:rsidR="00B943E4" w:rsidRPr="003E79D7" w:rsidRDefault="00B943E4" w:rsidP="00B943E4">
            <w:pPr>
              <w:rPr>
                <w:b/>
                <w:bCs/>
                <w:sz w:val="22"/>
                <w:szCs w:val="22"/>
              </w:rPr>
            </w:pPr>
            <w:r w:rsidRPr="003A07E0">
              <w:rPr>
                <w:b/>
                <w:bCs/>
                <w:sz w:val="22"/>
                <w:szCs w:val="22"/>
              </w:rPr>
              <w:t>Final price after discount</w:t>
            </w:r>
          </w:p>
        </w:tc>
        <w:tc>
          <w:tcPr>
            <w:tcW w:w="1108" w:type="dxa"/>
            <w:shd w:val="clear" w:color="auto" w:fill="auto"/>
            <w:vAlign w:val="center"/>
          </w:tcPr>
          <w:p w14:paraId="329610F9" w14:textId="77777777" w:rsidR="00B943E4" w:rsidRDefault="00B943E4" w:rsidP="00B943E4">
            <w:pPr>
              <w:jc w:val="center"/>
              <w:rPr>
                <w:rFonts w:ascii="Arial" w:hAnsi="Arial" w:cs="Arial"/>
                <w:b/>
                <w:bCs/>
                <w:color w:val="000000"/>
                <w:sz w:val="18"/>
                <w:szCs w:val="18"/>
                <w:lang w:bidi="he-IL"/>
              </w:rPr>
            </w:pPr>
          </w:p>
        </w:tc>
        <w:tc>
          <w:tcPr>
            <w:tcW w:w="1302" w:type="dxa"/>
          </w:tcPr>
          <w:p w14:paraId="4215EDEF" w14:textId="18169E78" w:rsidR="00B943E4" w:rsidRPr="00D5561A" w:rsidRDefault="009F3668" w:rsidP="00B943E4">
            <w:pPr>
              <w:ind w:right="176"/>
              <w:jc w:val="center"/>
              <w:rPr>
                <w:b/>
                <w:bCs/>
                <w:sz w:val="22"/>
                <w:szCs w:val="22"/>
              </w:rPr>
            </w:pPr>
            <w:r w:rsidRPr="009F3668">
              <w:rPr>
                <w:b/>
                <w:bCs/>
                <w:sz w:val="22"/>
                <w:szCs w:val="22"/>
                <w:highlight w:val="yellow"/>
              </w:rPr>
              <w:t>131,300</w:t>
            </w:r>
          </w:p>
        </w:tc>
      </w:tr>
      <w:tr w:rsidR="00B943E4" w:rsidRPr="00211388" w14:paraId="7C191925" w14:textId="77777777" w:rsidTr="00A41B12">
        <w:trPr>
          <w:cantSplit/>
          <w:trHeight w:val="419"/>
          <w:tblHeader/>
        </w:trPr>
        <w:tc>
          <w:tcPr>
            <w:tcW w:w="11483" w:type="dxa"/>
            <w:gridSpan w:val="11"/>
            <w:vAlign w:val="center"/>
          </w:tcPr>
          <w:p w14:paraId="7176F81B" w14:textId="50CC47E3" w:rsidR="00B943E4" w:rsidRPr="00D5561A" w:rsidRDefault="00E11B91" w:rsidP="002C046E">
            <w:pPr>
              <w:ind w:right="176"/>
              <w:jc w:val="center"/>
              <w:rPr>
                <w:b/>
                <w:bCs/>
                <w:sz w:val="22"/>
                <w:szCs w:val="22"/>
              </w:rPr>
            </w:pPr>
            <w:r w:rsidRPr="00E11B91">
              <w:rPr>
                <w:b/>
                <w:bCs/>
                <w:sz w:val="22"/>
                <w:szCs w:val="22"/>
                <w:highlight w:val="cyan"/>
              </w:rPr>
              <w:t>OR</w:t>
            </w:r>
          </w:p>
        </w:tc>
      </w:tr>
      <w:tr w:rsidR="002C046E" w:rsidRPr="00211388" w14:paraId="63173950" w14:textId="77777777" w:rsidTr="00572725">
        <w:trPr>
          <w:cantSplit/>
          <w:trHeight w:val="419"/>
          <w:tblHeader/>
        </w:trPr>
        <w:tc>
          <w:tcPr>
            <w:tcW w:w="709" w:type="dxa"/>
            <w:vAlign w:val="center"/>
          </w:tcPr>
          <w:p w14:paraId="25496AB2" w14:textId="10B9286C" w:rsidR="002C046E" w:rsidRDefault="003977B5" w:rsidP="002C046E">
            <w:pPr>
              <w:jc w:val="center"/>
              <w:rPr>
                <w:rFonts w:ascii="Arial" w:hAnsi="Arial" w:cs="Arial"/>
                <w:color w:val="000000"/>
                <w:sz w:val="18"/>
                <w:szCs w:val="18"/>
              </w:rPr>
            </w:pPr>
            <w:r>
              <w:rPr>
                <w:rFonts w:ascii="Arial" w:hAnsi="Arial" w:cs="Arial"/>
                <w:color w:val="000000"/>
                <w:sz w:val="18"/>
                <w:szCs w:val="18"/>
              </w:rPr>
              <w:t>1</w:t>
            </w:r>
          </w:p>
        </w:tc>
        <w:tc>
          <w:tcPr>
            <w:tcW w:w="1418" w:type="dxa"/>
            <w:shd w:val="clear" w:color="auto" w:fill="auto"/>
          </w:tcPr>
          <w:p w14:paraId="0C8EFC38" w14:textId="3291FA5E" w:rsidR="002C046E" w:rsidRPr="002C046E" w:rsidRDefault="003E79D7" w:rsidP="003977B5">
            <w:pPr>
              <w:rPr>
                <w:rFonts w:ascii="Arial" w:hAnsi="Arial" w:cs="Arial"/>
                <w:b/>
                <w:bCs/>
                <w:color w:val="000000"/>
                <w:sz w:val="18"/>
                <w:szCs w:val="18"/>
              </w:rPr>
            </w:pPr>
            <w:r w:rsidRPr="003E79D7">
              <w:rPr>
                <w:b/>
                <w:bCs/>
              </w:rPr>
              <w:t>incu-pack-manu-He</w:t>
            </w:r>
          </w:p>
        </w:tc>
        <w:tc>
          <w:tcPr>
            <w:tcW w:w="6946" w:type="dxa"/>
            <w:gridSpan w:val="7"/>
            <w:shd w:val="clear" w:color="auto" w:fill="auto"/>
          </w:tcPr>
          <w:p w14:paraId="64B7BAB6" w14:textId="5E59F6AD" w:rsidR="00AF405A" w:rsidRDefault="003E79D7" w:rsidP="007A2146">
            <w:pPr>
              <w:rPr>
                <w:rFonts w:ascii="Cambria" w:hAnsi="Cambria" w:cs="Arial"/>
                <w:sz w:val="22"/>
                <w:szCs w:val="22"/>
              </w:rPr>
            </w:pPr>
            <w:r w:rsidRPr="003E79D7">
              <w:rPr>
                <w:b/>
                <w:bCs/>
                <w:sz w:val="22"/>
                <w:szCs w:val="22"/>
              </w:rPr>
              <w:t>inductar CS cube &amp; inductar ONH cube (He calibration) with semi-automated sampler</w:t>
            </w:r>
          </w:p>
          <w:p w14:paraId="1283F22A" w14:textId="3F9E6709" w:rsidR="006D57E9" w:rsidRPr="006D57E9" w:rsidRDefault="006D57E9" w:rsidP="006D57E9">
            <w:pPr>
              <w:rPr>
                <w:rFonts w:ascii="Cambria" w:hAnsi="Cambria" w:cs="Arial"/>
                <w:sz w:val="22"/>
                <w:szCs w:val="22"/>
              </w:rPr>
            </w:pPr>
            <w:r w:rsidRPr="006D57E9">
              <w:rPr>
                <w:rFonts w:ascii="Cambria" w:hAnsi="Cambria" w:cs="Arial"/>
                <w:sz w:val="22"/>
                <w:szCs w:val="22"/>
              </w:rPr>
              <w:t>2 semi-automated high-temperature analyzers for determination of carbon and sulfur plus oxygen, nitrogen and hydrogen in inorganic materials. Includes installation kit (containing all items for installation and maintenance as well as for sample preparation) and starter kit (contains all chemicals, reaction tubes, sample containers and small parts for initial operation).</w:t>
            </w:r>
          </w:p>
          <w:p w14:paraId="2F30B3C7" w14:textId="024B9648" w:rsidR="00056D12" w:rsidRPr="002C046E" w:rsidRDefault="00056D12" w:rsidP="007A2146">
            <w:pPr>
              <w:rPr>
                <w:rFonts w:ascii="Arial" w:hAnsi="Arial" w:cs="Arial"/>
                <w:b/>
                <w:bCs/>
                <w:color w:val="000000"/>
                <w:sz w:val="18"/>
                <w:szCs w:val="18"/>
                <w:lang w:bidi="he-IL"/>
              </w:rPr>
            </w:pPr>
          </w:p>
        </w:tc>
        <w:tc>
          <w:tcPr>
            <w:tcW w:w="1108" w:type="dxa"/>
            <w:shd w:val="clear" w:color="auto" w:fill="auto"/>
            <w:vAlign w:val="center"/>
          </w:tcPr>
          <w:p w14:paraId="7A6D9382" w14:textId="77777777" w:rsidR="002C046E" w:rsidRDefault="002C046E" w:rsidP="002C046E">
            <w:pPr>
              <w:jc w:val="center"/>
              <w:rPr>
                <w:rFonts w:ascii="Arial" w:hAnsi="Arial" w:cs="Arial"/>
                <w:b/>
                <w:bCs/>
                <w:color w:val="000000"/>
                <w:sz w:val="18"/>
                <w:szCs w:val="18"/>
                <w:lang w:bidi="he-IL"/>
              </w:rPr>
            </w:pPr>
          </w:p>
          <w:p w14:paraId="58C0E799" w14:textId="77777777" w:rsidR="002C046E" w:rsidRDefault="002C046E" w:rsidP="002C046E">
            <w:pPr>
              <w:jc w:val="center"/>
              <w:rPr>
                <w:rFonts w:ascii="Arial" w:hAnsi="Arial" w:cs="Arial"/>
                <w:b/>
                <w:bCs/>
                <w:color w:val="000000"/>
                <w:sz w:val="18"/>
                <w:szCs w:val="18"/>
                <w:lang w:bidi="he-IL"/>
              </w:rPr>
            </w:pPr>
            <w:r>
              <w:rPr>
                <w:rFonts w:ascii="Arial" w:hAnsi="Arial" w:cs="Arial"/>
                <w:b/>
                <w:bCs/>
                <w:color w:val="000000"/>
                <w:sz w:val="18"/>
                <w:szCs w:val="18"/>
                <w:lang w:bidi="he-IL"/>
              </w:rPr>
              <w:t>1</w:t>
            </w:r>
          </w:p>
          <w:p w14:paraId="7B81BEB5" w14:textId="77777777" w:rsidR="002C046E" w:rsidRPr="007E778B" w:rsidRDefault="002C046E" w:rsidP="002C046E">
            <w:pPr>
              <w:rPr>
                <w:rFonts w:ascii="Arial" w:hAnsi="Arial" w:cs="Arial"/>
                <w:b/>
                <w:bCs/>
                <w:color w:val="000000"/>
                <w:sz w:val="18"/>
                <w:szCs w:val="18"/>
                <w:lang w:bidi="he-IL"/>
              </w:rPr>
            </w:pPr>
          </w:p>
        </w:tc>
        <w:tc>
          <w:tcPr>
            <w:tcW w:w="1302" w:type="dxa"/>
          </w:tcPr>
          <w:p w14:paraId="3B7E15B3" w14:textId="77777777" w:rsidR="002C046E" w:rsidRPr="00D5561A" w:rsidRDefault="002C046E" w:rsidP="002C046E">
            <w:pPr>
              <w:ind w:right="176"/>
              <w:jc w:val="center"/>
              <w:rPr>
                <w:b/>
                <w:bCs/>
                <w:sz w:val="22"/>
                <w:szCs w:val="22"/>
              </w:rPr>
            </w:pPr>
          </w:p>
          <w:p w14:paraId="6F1335E3" w14:textId="77777777" w:rsidR="002C046E" w:rsidRPr="00D5561A" w:rsidRDefault="002C046E" w:rsidP="002C046E">
            <w:pPr>
              <w:ind w:right="176"/>
              <w:jc w:val="center"/>
              <w:rPr>
                <w:b/>
                <w:bCs/>
                <w:sz w:val="22"/>
                <w:szCs w:val="22"/>
              </w:rPr>
            </w:pPr>
          </w:p>
          <w:p w14:paraId="5EAE7867" w14:textId="55D689CB" w:rsidR="00B805B9" w:rsidRPr="00B805B9" w:rsidRDefault="00A47EBF" w:rsidP="00602F08">
            <w:pPr>
              <w:ind w:right="176"/>
              <w:jc w:val="center"/>
              <w:rPr>
                <w:b/>
                <w:bCs/>
                <w:sz w:val="22"/>
                <w:szCs w:val="22"/>
                <w:lang w:bidi="he-IL"/>
              </w:rPr>
            </w:pPr>
            <w:r>
              <w:rPr>
                <w:b/>
                <w:bCs/>
                <w:sz w:val="22"/>
                <w:szCs w:val="22"/>
              </w:rPr>
              <w:t>1</w:t>
            </w:r>
            <w:r w:rsidR="00602F08">
              <w:rPr>
                <w:b/>
                <w:bCs/>
                <w:sz w:val="22"/>
                <w:szCs w:val="22"/>
                <w:lang w:bidi="he-IL"/>
              </w:rPr>
              <w:t>19</w:t>
            </w:r>
            <w:r>
              <w:rPr>
                <w:b/>
                <w:bCs/>
                <w:sz w:val="22"/>
                <w:szCs w:val="22"/>
              </w:rPr>
              <w:t>,</w:t>
            </w:r>
            <w:r w:rsidR="000F5971">
              <w:rPr>
                <w:rFonts w:hint="cs"/>
                <w:b/>
                <w:bCs/>
                <w:sz w:val="22"/>
                <w:szCs w:val="22"/>
                <w:rtl/>
                <w:lang w:bidi="he-IL"/>
              </w:rPr>
              <w:t>800</w:t>
            </w:r>
          </w:p>
          <w:p w14:paraId="4F0738B4" w14:textId="3F684D84" w:rsidR="002C046E" w:rsidRPr="00D5561A" w:rsidRDefault="002C046E" w:rsidP="002C046E">
            <w:pPr>
              <w:ind w:right="176"/>
              <w:jc w:val="center"/>
              <w:rPr>
                <w:b/>
                <w:bCs/>
                <w:sz w:val="22"/>
                <w:szCs w:val="22"/>
              </w:rPr>
            </w:pPr>
          </w:p>
        </w:tc>
      </w:tr>
      <w:tr w:rsidR="001C25B5" w:rsidRPr="00CA6B5E" w14:paraId="2EBBCDFA" w14:textId="77777777" w:rsidTr="00AC539C">
        <w:trPr>
          <w:cantSplit/>
          <w:trHeight w:val="387"/>
          <w:tblHeader/>
        </w:trPr>
        <w:tc>
          <w:tcPr>
            <w:tcW w:w="709" w:type="dxa"/>
            <w:vAlign w:val="center"/>
          </w:tcPr>
          <w:p w14:paraId="165AE917" w14:textId="77777777" w:rsidR="001C25B5" w:rsidRDefault="001C25B5" w:rsidP="001C25B5">
            <w:pPr>
              <w:rPr>
                <w:rFonts w:ascii="Arial" w:hAnsi="Arial" w:cs="Arial"/>
                <w:color w:val="000000"/>
                <w:sz w:val="18"/>
                <w:szCs w:val="18"/>
              </w:rPr>
            </w:pPr>
          </w:p>
        </w:tc>
        <w:tc>
          <w:tcPr>
            <w:tcW w:w="1418" w:type="dxa"/>
            <w:shd w:val="clear" w:color="auto" w:fill="auto"/>
            <w:vAlign w:val="center"/>
          </w:tcPr>
          <w:p w14:paraId="38ACD818" w14:textId="77777777" w:rsidR="001C25B5" w:rsidRPr="009A6816" w:rsidRDefault="001C25B5" w:rsidP="001C25B5">
            <w:pPr>
              <w:rPr>
                <w:rFonts w:ascii="Arial" w:hAnsi="Arial" w:cs="Arial"/>
                <w:color w:val="000000"/>
                <w:sz w:val="18"/>
                <w:szCs w:val="18"/>
              </w:rPr>
            </w:pPr>
          </w:p>
        </w:tc>
        <w:tc>
          <w:tcPr>
            <w:tcW w:w="6946" w:type="dxa"/>
            <w:gridSpan w:val="7"/>
            <w:shd w:val="clear" w:color="auto" w:fill="auto"/>
          </w:tcPr>
          <w:p w14:paraId="59EAF3A9" w14:textId="3DA6DEBA" w:rsidR="001C25B5" w:rsidRPr="00D27673" w:rsidRDefault="001C25B5" w:rsidP="001C25B5">
            <w:pPr>
              <w:rPr>
                <w:rFonts w:ascii="Cambria" w:hAnsi="Cambria" w:cs="Arial"/>
                <w:b/>
                <w:bCs/>
                <w:sz w:val="24"/>
                <w:szCs w:val="24"/>
                <w:lang w:bidi="he-IL"/>
              </w:rPr>
            </w:pPr>
            <w:r>
              <w:rPr>
                <w:b/>
                <w:bCs/>
                <w:sz w:val="22"/>
                <w:szCs w:val="22"/>
              </w:rPr>
              <w:t>Total</w:t>
            </w:r>
            <w:r w:rsidRPr="003A5F50">
              <w:rPr>
                <w:b/>
                <w:bCs/>
                <w:sz w:val="22"/>
                <w:szCs w:val="22"/>
              </w:rPr>
              <w:t xml:space="preserve"> price for Package deal</w:t>
            </w:r>
          </w:p>
        </w:tc>
        <w:tc>
          <w:tcPr>
            <w:tcW w:w="1108" w:type="dxa"/>
            <w:shd w:val="clear" w:color="auto" w:fill="auto"/>
            <w:vAlign w:val="center"/>
          </w:tcPr>
          <w:p w14:paraId="259281F3" w14:textId="77777777" w:rsidR="001C25B5" w:rsidRDefault="001C25B5" w:rsidP="001C25B5">
            <w:pPr>
              <w:rPr>
                <w:rFonts w:ascii="Arial" w:hAnsi="Arial" w:cs="Arial"/>
                <w:b/>
                <w:bCs/>
                <w:color w:val="000000"/>
                <w:sz w:val="18"/>
                <w:szCs w:val="18"/>
                <w:lang w:bidi="he-IL"/>
              </w:rPr>
            </w:pPr>
          </w:p>
        </w:tc>
        <w:tc>
          <w:tcPr>
            <w:tcW w:w="1302" w:type="dxa"/>
          </w:tcPr>
          <w:p w14:paraId="07F14A3A" w14:textId="77777777" w:rsidR="001C25B5" w:rsidRPr="000F5971" w:rsidRDefault="001C25B5" w:rsidP="001C25B5">
            <w:pPr>
              <w:ind w:right="176"/>
              <w:jc w:val="center"/>
              <w:rPr>
                <w:b/>
                <w:bCs/>
                <w:sz w:val="22"/>
                <w:szCs w:val="22"/>
                <w:lang w:bidi="he-IL"/>
              </w:rPr>
            </w:pPr>
            <w:r w:rsidRPr="000F5971">
              <w:rPr>
                <w:b/>
                <w:bCs/>
                <w:sz w:val="22"/>
                <w:szCs w:val="22"/>
                <w:lang w:bidi="he-IL"/>
              </w:rPr>
              <w:t>1</w:t>
            </w:r>
            <w:r>
              <w:rPr>
                <w:b/>
                <w:bCs/>
                <w:sz w:val="22"/>
                <w:szCs w:val="22"/>
                <w:lang w:bidi="he-IL"/>
              </w:rPr>
              <w:t>19</w:t>
            </w:r>
            <w:r w:rsidRPr="000F5971">
              <w:rPr>
                <w:b/>
                <w:bCs/>
                <w:sz w:val="22"/>
                <w:szCs w:val="22"/>
                <w:lang w:bidi="he-IL"/>
              </w:rPr>
              <w:t>,</w:t>
            </w:r>
            <w:r w:rsidRPr="000F5971">
              <w:rPr>
                <w:rFonts w:hint="cs"/>
                <w:b/>
                <w:bCs/>
                <w:sz w:val="22"/>
                <w:szCs w:val="22"/>
                <w:rtl/>
                <w:lang w:bidi="he-IL"/>
              </w:rPr>
              <w:t>800</w:t>
            </w:r>
          </w:p>
          <w:p w14:paraId="008FFBCE" w14:textId="77777777" w:rsidR="001C25B5" w:rsidRDefault="001C25B5" w:rsidP="001C25B5">
            <w:pPr>
              <w:ind w:right="176"/>
              <w:jc w:val="center"/>
              <w:rPr>
                <w:b/>
                <w:bCs/>
                <w:sz w:val="22"/>
                <w:szCs w:val="22"/>
                <w:u w:val="single"/>
                <w:rtl/>
                <w:lang w:bidi="he-IL"/>
              </w:rPr>
            </w:pPr>
          </w:p>
        </w:tc>
      </w:tr>
      <w:tr w:rsidR="001C25B5" w:rsidRPr="00CA6B5E" w14:paraId="7747A4AD" w14:textId="77777777" w:rsidTr="00AC539C">
        <w:trPr>
          <w:cantSplit/>
          <w:trHeight w:val="387"/>
          <w:tblHeader/>
        </w:trPr>
        <w:tc>
          <w:tcPr>
            <w:tcW w:w="709" w:type="dxa"/>
            <w:vAlign w:val="center"/>
          </w:tcPr>
          <w:p w14:paraId="606D5A26" w14:textId="77777777" w:rsidR="001C25B5" w:rsidRDefault="001C25B5" w:rsidP="001C25B5">
            <w:pPr>
              <w:rPr>
                <w:rFonts w:ascii="Arial" w:hAnsi="Arial" w:cs="Arial"/>
                <w:color w:val="000000"/>
                <w:sz w:val="18"/>
                <w:szCs w:val="18"/>
              </w:rPr>
            </w:pPr>
          </w:p>
        </w:tc>
        <w:tc>
          <w:tcPr>
            <w:tcW w:w="1418" w:type="dxa"/>
            <w:shd w:val="clear" w:color="auto" w:fill="auto"/>
            <w:vAlign w:val="center"/>
          </w:tcPr>
          <w:p w14:paraId="5E284CED" w14:textId="77777777" w:rsidR="001C25B5" w:rsidRPr="009A6816" w:rsidRDefault="001C25B5" w:rsidP="001C25B5">
            <w:pPr>
              <w:rPr>
                <w:rFonts w:ascii="Arial" w:hAnsi="Arial" w:cs="Arial"/>
                <w:color w:val="000000"/>
                <w:sz w:val="18"/>
                <w:szCs w:val="18"/>
              </w:rPr>
            </w:pPr>
          </w:p>
        </w:tc>
        <w:tc>
          <w:tcPr>
            <w:tcW w:w="6946" w:type="dxa"/>
            <w:gridSpan w:val="7"/>
            <w:shd w:val="clear" w:color="auto" w:fill="auto"/>
          </w:tcPr>
          <w:p w14:paraId="4B1C1A3B" w14:textId="45BB5359" w:rsidR="001C25B5" w:rsidRPr="00D27673" w:rsidRDefault="001C25B5" w:rsidP="001C25B5">
            <w:pPr>
              <w:rPr>
                <w:rFonts w:ascii="Cambria" w:hAnsi="Cambria" w:cs="Arial"/>
                <w:b/>
                <w:bCs/>
                <w:sz w:val="24"/>
                <w:szCs w:val="24"/>
                <w:lang w:bidi="he-IL"/>
              </w:rPr>
            </w:pPr>
            <w:r>
              <w:rPr>
                <w:b/>
                <w:bCs/>
                <w:sz w:val="22"/>
                <w:szCs w:val="22"/>
              </w:rPr>
              <w:t>Special Discount for KMG!!</w:t>
            </w:r>
          </w:p>
        </w:tc>
        <w:tc>
          <w:tcPr>
            <w:tcW w:w="1108" w:type="dxa"/>
            <w:shd w:val="clear" w:color="auto" w:fill="auto"/>
            <w:vAlign w:val="center"/>
          </w:tcPr>
          <w:p w14:paraId="10272620" w14:textId="77777777" w:rsidR="001C25B5" w:rsidRDefault="001C25B5" w:rsidP="001C25B5">
            <w:pPr>
              <w:rPr>
                <w:rFonts w:ascii="Arial" w:hAnsi="Arial" w:cs="Arial"/>
                <w:b/>
                <w:bCs/>
                <w:color w:val="000000"/>
                <w:sz w:val="18"/>
                <w:szCs w:val="18"/>
                <w:lang w:bidi="he-IL"/>
              </w:rPr>
            </w:pPr>
          </w:p>
        </w:tc>
        <w:tc>
          <w:tcPr>
            <w:tcW w:w="1302" w:type="dxa"/>
          </w:tcPr>
          <w:p w14:paraId="48EE4130" w14:textId="595FE5DF" w:rsidR="001C25B5" w:rsidRDefault="00876B4B" w:rsidP="001C25B5">
            <w:pPr>
              <w:ind w:right="176"/>
              <w:jc w:val="center"/>
              <w:rPr>
                <w:b/>
                <w:bCs/>
                <w:sz w:val="22"/>
                <w:szCs w:val="22"/>
                <w:u w:val="single"/>
                <w:rtl/>
                <w:lang w:bidi="he-IL"/>
              </w:rPr>
            </w:pPr>
            <w:r>
              <w:rPr>
                <w:b/>
                <w:bCs/>
                <w:sz w:val="22"/>
                <w:szCs w:val="22"/>
                <w:u w:val="single"/>
                <w:lang w:bidi="he-IL"/>
              </w:rPr>
              <w:t>4,200</w:t>
            </w:r>
          </w:p>
        </w:tc>
      </w:tr>
      <w:tr w:rsidR="001C25B5" w:rsidRPr="00CA6B5E" w14:paraId="68A8BB33" w14:textId="77777777" w:rsidTr="00572725">
        <w:trPr>
          <w:cantSplit/>
          <w:trHeight w:val="387"/>
          <w:tblHeader/>
        </w:trPr>
        <w:tc>
          <w:tcPr>
            <w:tcW w:w="709" w:type="dxa"/>
            <w:vAlign w:val="center"/>
          </w:tcPr>
          <w:p w14:paraId="1F3B46C5" w14:textId="77777777" w:rsidR="001C25B5" w:rsidRDefault="001C25B5" w:rsidP="001C25B5">
            <w:pPr>
              <w:rPr>
                <w:rFonts w:ascii="Arial" w:hAnsi="Arial" w:cs="Arial"/>
                <w:color w:val="000000"/>
                <w:sz w:val="18"/>
                <w:szCs w:val="18"/>
              </w:rPr>
            </w:pPr>
          </w:p>
        </w:tc>
        <w:tc>
          <w:tcPr>
            <w:tcW w:w="1418" w:type="dxa"/>
            <w:shd w:val="clear" w:color="auto" w:fill="auto"/>
            <w:vAlign w:val="center"/>
          </w:tcPr>
          <w:p w14:paraId="4016BB0C" w14:textId="77777777" w:rsidR="001C25B5" w:rsidRPr="009A6816" w:rsidRDefault="001C25B5" w:rsidP="001C25B5">
            <w:pPr>
              <w:rPr>
                <w:rFonts w:ascii="Arial" w:hAnsi="Arial" w:cs="Arial"/>
                <w:color w:val="000000"/>
                <w:sz w:val="18"/>
                <w:szCs w:val="18"/>
              </w:rPr>
            </w:pPr>
          </w:p>
        </w:tc>
        <w:tc>
          <w:tcPr>
            <w:tcW w:w="6946" w:type="dxa"/>
            <w:gridSpan w:val="7"/>
            <w:shd w:val="clear" w:color="auto" w:fill="auto"/>
            <w:vAlign w:val="center"/>
          </w:tcPr>
          <w:p w14:paraId="3E7945A3" w14:textId="77777777" w:rsidR="001C25B5" w:rsidRPr="00D27673" w:rsidRDefault="001C25B5" w:rsidP="001C25B5">
            <w:pPr>
              <w:rPr>
                <w:rFonts w:ascii="Cambria" w:hAnsi="Cambria" w:cs="Arial"/>
                <w:b/>
                <w:bCs/>
                <w:sz w:val="24"/>
                <w:szCs w:val="24"/>
                <w:lang w:bidi="he-IL"/>
              </w:rPr>
            </w:pPr>
          </w:p>
          <w:p w14:paraId="4312A023" w14:textId="4D7162EB" w:rsidR="001C25B5" w:rsidRPr="00D27673" w:rsidRDefault="001C25B5" w:rsidP="001C25B5">
            <w:pPr>
              <w:rPr>
                <w:rFonts w:ascii="Cambria" w:hAnsi="Cambria" w:cs="Arial"/>
                <w:b/>
                <w:bCs/>
                <w:sz w:val="24"/>
                <w:szCs w:val="24"/>
                <w:lang w:bidi="he-IL"/>
              </w:rPr>
            </w:pPr>
            <w:r w:rsidRPr="00D27673">
              <w:rPr>
                <w:rFonts w:ascii="Cambria" w:hAnsi="Cambria" w:cs="Arial"/>
                <w:b/>
                <w:bCs/>
                <w:sz w:val="24"/>
                <w:szCs w:val="24"/>
                <w:lang w:bidi="he-IL"/>
              </w:rPr>
              <w:t>Final price</w:t>
            </w:r>
            <w:r>
              <w:rPr>
                <w:rFonts w:ascii="Cambria" w:hAnsi="Cambria" w:cs="Arial"/>
                <w:b/>
                <w:bCs/>
                <w:sz w:val="24"/>
                <w:szCs w:val="24"/>
                <w:lang w:bidi="he-IL"/>
              </w:rPr>
              <w:t xml:space="preserve"> for Package deal after discount </w:t>
            </w:r>
          </w:p>
        </w:tc>
        <w:tc>
          <w:tcPr>
            <w:tcW w:w="1108" w:type="dxa"/>
            <w:shd w:val="clear" w:color="auto" w:fill="auto"/>
            <w:vAlign w:val="center"/>
          </w:tcPr>
          <w:p w14:paraId="3C964451" w14:textId="77777777" w:rsidR="001C25B5" w:rsidRDefault="001C25B5" w:rsidP="001C25B5">
            <w:pPr>
              <w:rPr>
                <w:rFonts w:ascii="Arial" w:hAnsi="Arial" w:cs="Arial"/>
                <w:b/>
                <w:bCs/>
                <w:color w:val="000000"/>
                <w:sz w:val="18"/>
                <w:szCs w:val="18"/>
                <w:lang w:bidi="he-IL"/>
              </w:rPr>
            </w:pPr>
          </w:p>
        </w:tc>
        <w:tc>
          <w:tcPr>
            <w:tcW w:w="1302" w:type="dxa"/>
          </w:tcPr>
          <w:p w14:paraId="6BC7BCF4" w14:textId="70507940" w:rsidR="001C25B5" w:rsidRPr="00876B4B" w:rsidRDefault="00876B4B" w:rsidP="001C25B5">
            <w:pPr>
              <w:ind w:right="176"/>
              <w:jc w:val="center"/>
              <w:rPr>
                <w:b/>
                <w:bCs/>
                <w:sz w:val="22"/>
                <w:szCs w:val="22"/>
                <w:rtl/>
                <w:lang w:bidi="he-IL"/>
              </w:rPr>
            </w:pPr>
            <w:r w:rsidRPr="00876B4B">
              <w:rPr>
                <w:b/>
                <w:bCs/>
                <w:sz w:val="22"/>
                <w:szCs w:val="22"/>
                <w:highlight w:val="yellow"/>
                <w:lang w:bidi="he-IL"/>
              </w:rPr>
              <w:t>115,600</w:t>
            </w:r>
          </w:p>
        </w:tc>
      </w:tr>
    </w:tbl>
    <w:p w14:paraId="2FCFA1E2" w14:textId="77777777" w:rsidR="00B505FB" w:rsidRDefault="00B505FB" w:rsidP="00B505FB">
      <w:pPr>
        <w:bidi/>
        <w:rPr>
          <w:b/>
          <w:bCs/>
          <w:u w:val="single"/>
          <w:rtl/>
          <w:lang w:bidi="he-IL"/>
        </w:rPr>
      </w:pPr>
      <w:bookmarkStart w:id="2" w:name="_Toc160862880"/>
    </w:p>
    <w:p w14:paraId="7F17572A" w14:textId="2BA9D47D" w:rsidR="00D27673" w:rsidRDefault="00D27673" w:rsidP="00D27673">
      <w:pPr>
        <w:bidi/>
        <w:rPr>
          <w:b/>
          <w:bCs/>
          <w:u w:val="single"/>
          <w:rtl/>
          <w:lang w:bidi="he-IL"/>
        </w:rPr>
      </w:pPr>
    </w:p>
    <w:bookmarkEnd w:id="2"/>
    <w:p w14:paraId="0AF06FDB" w14:textId="77777777" w:rsidR="007872E9" w:rsidRDefault="007872E9" w:rsidP="001F5FDE">
      <w:pPr>
        <w:bidi/>
        <w:rPr>
          <w:rFonts w:ascii="Arial" w:hAnsi="Arial" w:cs="Arial"/>
          <w:b/>
          <w:bCs/>
          <w:sz w:val="24"/>
          <w:szCs w:val="24"/>
          <w:u w:val="single"/>
          <w:rtl/>
          <w:lang w:bidi="he-IL"/>
        </w:rPr>
      </w:pPr>
    </w:p>
    <w:p w14:paraId="3D853524" w14:textId="77777777" w:rsidR="007872E9" w:rsidRDefault="007872E9" w:rsidP="007872E9">
      <w:pPr>
        <w:bidi/>
        <w:rPr>
          <w:rFonts w:ascii="Arial" w:hAnsi="Arial" w:cs="Arial"/>
          <w:b/>
          <w:bCs/>
          <w:sz w:val="24"/>
          <w:szCs w:val="24"/>
          <w:u w:val="single"/>
          <w:rtl/>
          <w:lang w:bidi="he-IL"/>
        </w:rPr>
      </w:pPr>
    </w:p>
    <w:p w14:paraId="424F7756" w14:textId="77777777" w:rsidR="007872E9" w:rsidRDefault="007872E9" w:rsidP="007872E9">
      <w:pPr>
        <w:bidi/>
        <w:rPr>
          <w:rFonts w:ascii="Arial" w:hAnsi="Arial" w:cs="Arial"/>
          <w:b/>
          <w:bCs/>
          <w:sz w:val="24"/>
          <w:szCs w:val="24"/>
          <w:u w:val="single"/>
          <w:rtl/>
          <w:lang w:bidi="he-IL"/>
        </w:rPr>
      </w:pPr>
    </w:p>
    <w:p w14:paraId="32D0AF1E" w14:textId="77777777" w:rsidR="007872E9" w:rsidRDefault="007872E9" w:rsidP="007872E9">
      <w:pPr>
        <w:bidi/>
        <w:rPr>
          <w:rFonts w:ascii="Arial" w:hAnsi="Arial" w:cs="Arial"/>
          <w:b/>
          <w:bCs/>
          <w:sz w:val="24"/>
          <w:szCs w:val="24"/>
          <w:u w:val="single"/>
          <w:rtl/>
          <w:lang w:bidi="he-IL"/>
        </w:rPr>
      </w:pPr>
    </w:p>
    <w:p w14:paraId="59F5413E" w14:textId="77777777" w:rsidR="007872E9" w:rsidRDefault="007872E9" w:rsidP="007872E9">
      <w:pPr>
        <w:bidi/>
        <w:rPr>
          <w:rFonts w:ascii="Arial" w:hAnsi="Arial" w:cs="Arial"/>
          <w:b/>
          <w:bCs/>
          <w:sz w:val="24"/>
          <w:szCs w:val="24"/>
          <w:u w:val="single"/>
          <w:rtl/>
          <w:lang w:bidi="he-IL"/>
        </w:rPr>
      </w:pPr>
    </w:p>
    <w:p w14:paraId="6257B6AE" w14:textId="77777777" w:rsidR="007872E9" w:rsidRDefault="007872E9" w:rsidP="007872E9">
      <w:pPr>
        <w:bidi/>
        <w:rPr>
          <w:rFonts w:ascii="Arial" w:hAnsi="Arial" w:cs="Arial"/>
          <w:b/>
          <w:bCs/>
          <w:sz w:val="24"/>
          <w:szCs w:val="24"/>
          <w:u w:val="single"/>
          <w:rtl/>
          <w:lang w:bidi="he-IL"/>
        </w:rPr>
      </w:pPr>
    </w:p>
    <w:p w14:paraId="4F8391F7" w14:textId="7645799F" w:rsidR="00BE72A3" w:rsidRPr="00BE5891" w:rsidRDefault="00BE72A3" w:rsidP="007872E9">
      <w:pPr>
        <w:bidi/>
        <w:rPr>
          <w:rFonts w:ascii="Arial" w:hAnsi="Arial" w:cs="Arial"/>
          <w:b/>
          <w:bCs/>
          <w:sz w:val="24"/>
          <w:szCs w:val="24"/>
          <w:u w:val="single"/>
          <w:rtl/>
          <w:lang w:bidi="he-IL"/>
        </w:rPr>
      </w:pPr>
      <w:r>
        <w:rPr>
          <w:rFonts w:ascii="Arial" w:hAnsi="Arial" w:cs="Arial" w:hint="cs"/>
          <w:b/>
          <w:bCs/>
          <w:sz w:val="24"/>
          <w:szCs w:val="24"/>
          <w:u w:val="single"/>
          <w:rtl/>
          <w:lang w:bidi="he-IL"/>
        </w:rPr>
        <w:t>ת</w:t>
      </w:r>
      <w:r w:rsidRPr="00BE5891">
        <w:rPr>
          <w:rFonts w:ascii="Arial" w:hAnsi="Arial" w:cs="Arial"/>
          <w:b/>
          <w:bCs/>
          <w:sz w:val="24"/>
          <w:szCs w:val="24"/>
          <w:u w:val="single"/>
          <w:rtl/>
          <w:lang w:bidi="he-IL"/>
        </w:rPr>
        <w:t xml:space="preserve">נאים </w:t>
      </w:r>
      <w:r w:rsidRPr="00BE5891">
        <w:rPr>
          <w:rFonts w:ascii="Arial" w:hAnsi="Arial" w:cs="Arial" w:hint="cs"/>
          <w:b/>
          <w:bCs/>
          <w:sz w:val="24"/>
          <w:szCs w:val="24"/>
          <w:u w:val="single"/>
          <w:rtl/>
          <w:lang w:bidi="he-IL"/>
        </w:rPr>
        <w:t>כלליים</w:t>
      </w:r>
      <w:r w:rsidRPr="00BE5891">
        <w:rPr>
          <w:rFonts w:ascii="Arial" w:hAnsi="Arial" w:cs="Arial"/>
          <w:b/>
          <w:bCs/>
          <w:sz w:val="24"/>
          <w:szCs w:val="24"/>
          <w:u w:val="single"/>
          <w:rtl/>
          <w:lang w:bidi="he-IL"/>
        </w:rPr>
        <w:t>:</w:t>
      </w:r>
    </w:p>
    <w:p w14:paraId="058396B6" w14:textId="6101520F" w:rsidR="00BE72A3" w:rsidRDefault="00BE72A3" w:rsidP="00BE72A3">
      <w:pPr>
        <w:bidi/>
        <w:rPr>
          <w:rFonts w:ascii="Arial" w:hAnsi="Arial" w:cs="Arial"/>
          <w:b/>
          <w:bCs/>
          <w:sz w:val="24"/>
          <w:szCs w:val="24"/>
          <w:u w:val="single"/>
          <w:rtl/>
          <w:lang w:bidi="he-IL"/>
        </w:rPr>
      </w:pPr>
    </w:p>
    <w:p w14:paraId="0AB5E9F6" w14:textId="16DAB2F8" w:rsidR="00F3006C" w:rsidRDefault="00F3006C" w:rsidP="00F3006C">
      <w:pPr>
        <w:bidi/>
        <w:rPr>
          <w:rFonts w:ascii="Arial" w:hAnsi="Arial" w:cs="Arial"/>
          <w:b/>
          <w:bCs/>
          <w:sz w:val="24"/>
          <w:szCs w:val="24"/>
          <w:u w:val="single"/>
          <w:rtl/>
          <w:lang w:bidi="he-IL"/>
        </w:rPr>
      </w:pPr>
    </w:p>
    <w:p w14:paraId="5F1094D5" w14:textId="77777777" w:rsidR="00F3006C" w:rsidRPr="00BE5891" w:rsidRDefault="00F3006C" w:rsidP="00F3006C">
      <w:pPr>
        <w:bidi/>
        <w:rPr>
          <w:rFonts w:ascii="Arial" w:hAnsi="Arial" w:cs="Arial" w:hint="cs"/>
          <w:b/>
          <w:bCs/>
          <w:sz w:val="24"/>
          <w:szCs w:val="24"/>
          <w:u w:val="single"/>
          <w:rtl/>
          <w:lang w:bidi="he-IL"/>
        </w:rPr>
      </w:pPr>
    </w:p>
    <w:p w14:paraId="24397FC3" w14:textId="3545FDF9" w:rsidR="00BE72A3" w:rsidRPr="00C836E1" w:rsidRDefault="00BE72A3" w:rsidP="002C7EC7">
      <w:pPr>
        <w:numPr>
          <w:ilvl w:val="0"/>
          <w:numId w:val="56"/>
        </w:numPr>
        <w:bidi/>
        <w:rPr>
          <w:rFonts w:ascii="Arial" w:hAnsi="Arial" w:cs="Arial"/>
          <w:sz w:val="24"/>
          <w:szCs w:val="24"/>
          <w:lang w:bidi="he-IL"/>
        </w:rPr>
      </w:pPr>
      <w:r w:rsidRPr="00C836E1">
        <w:rPr>
          <w:rFonts w:ascii="Arial" w:hAnsi="Arial" w:cs="Arial"/>
          <w:sz w:val="24"/>
          <w:szCs w:val="24"/>
          <w:rtl/>
          <w:lang w:bidi="he-IL"/>
        </w:rPr>
        <w:t xml:space="preserve">כל המחירים נקובים </w:t>
      </w:r>
      <w:r w:rsidR="002C7EC7">
        <w:rPr>
          <w:rFonts w:ascii="Arial" w:hAnsi="Arial" w:cs="Arial" w:hint="cs"/>
          <w:sz w:val="24"/>
          <w:szCs w:val="24"/>
          <w:rtl/>
          <w:lang w:bidi="he-IL"/>
        </w:rPr>
        <w:t>ביורו</w:t>
      </w:r>
      <w:r w:rsidR="00EE0CE1">
        <w:rPr>
          <w:rFonts w:ascii="Arial" w:hAnsi="Arial" w:cs="Arial" w:hint="cs"/>
          <w:sz w:val="24"/>
          <w:szCs w:val="24"/>
          <w:rtl/>
          <w:lang w:bidi="he-IL"/>
        </w:rPr>
        <w:t xml:space="preserve">, ואינה כוללים </w:t>
      </w:r>
      <w:r w:rsidR="008F60BE">
        <w:rPr>
          <w:rFonts w:ascii="Arial" w:hAnsi="Arial" w:cs="Arial" w:hint="cs"/>
          <w:sz w:val="24"/>
          <w:szCs w:val="24"/>
          <w:rtl/>
          <w:lang w:bidi="he-IL"/>
        </w:rPr>
        <w:t>מע"</w:t>
      </w:r>
      <w:r w:rsidR="008F60BE">
        <w:rPr>
          <w:rFonts w:ascii="Arial" w:hAnsi="Arial" w:cs="Arial" w:hint="eastAsia"/>
          <w:sz w:val="24"/>
          <w:szCs w:val="24"/>
          <w:rtl/>
          <w:lang w:bidi="he-IL"/>
        </w:rPr>
        <w:t>מ</w:t>
      </w:r>
      <w:r w:rsidR="00EE0CE1">
        <w:rPr>
          <w:rFonts w:ascii="Arial" w:hAnsi="Arial" w:cs="Arial" w:hint="cs"/>
          <w:sz w:val="24"/>
          <w:szCs w:val="24"/>
          <w:rtl/>
          <w:lang w:bidi="he-IL"/>
        </w:rPr>
        <w:t xml:space="preserve"> שיוסף כחוק.</w:t>
      </w:r>
    </w:p>
    <w:p w14:paraId="4CE725CB" w14:textId="49A4B89F" w:rsidR="00BE72A3" w:rsidRPr="00C836E1" w:rsidRDefault="00BE72A3" w:rsidP="00832108">
      <w:pPr>
        <w:numPr>
          <w:ilvl w:val="0"/>
          <w:numId w:val="56"/>
        </w:numPr>
        <w:bidi/>
        <w:rPr>
          <w:rFonts w:ascii="Arial" w:hAnsi="Arial" w:cs="Arial"/>
          <w:sz w:val="24"/>
          <w:szCs w:val="24"/>
          <w:lang w:bidi="he-IL"/>
        </w:rPr>
      </w:pPr>
      <w:r w:rsidRPr="00C836E1">
        <w:rPr>
          <w:rFonts w:ascii="Arial" w:hAnsi="Arial" w:cs="Arial"/>
          <w:sz w:val="24"/>
          <w:szCs w:val="24"/>
          <w:rtl/>
          <w:lang w:bidi="he-IL"/>
        </w:rPr>
        <w:t>זמן  אספקה:</w:t>
      </w:r>
      <w:r w:rsidR="008F60BE">
        <w:rPr>
          <w:rFonts w:ascii="Arial" w:hAnsi="Arial" w:cs="Arial" w:hint="cs"/>
          <w:sz w:val="24"/>
          <w:szCs w:val="24"/>
          <w:rtl/>
          <w:lang w:bidi="he-IL"/>
        </w:rPr>
        <w:t xml:space="preserve"> </w:t>
      </w:r>
      <w:r w:rsidR="00832108">
        <w:rPr>
          <w:rFonts w:ascii="Arial" w:hAnsi="Arial" w:cs="Arial"/>
          <w:sz w:val="24"/>
          <w:szCs w:val="24"/>
          <w:lang w:bidi="he-IL"/>
        </w:rPr>
        <w:t>5</w:t>
      </w:r>
      <w:r w:rsidR="00D51BD2">
        <w:rPr>
          <w:rFonts w:ascii="Arial" w:hAnsi="Arial" w:cs="Arial"/>
          <w:sz w:val="24"/>
          <w:szCs w:val="24"/>
          <w:lang w:bidi="he-IL"/>
        </w:rPr>
        <w:t>-</w:t>
      </w:r>
      <w:r w:rsidR="00832108">
        <w:rPr>
          <w:rFonts w:ascii="Arial" w:hAnsi="Arial" w:cs="Arial"/>
          <w:sz w:val="24"/>
          <w:szCs w:val="24"/>
          <w:lang w:bidi="he-IL"/>
        </w:rPr>
        <w:t>7</w:t>
      </w:r>
      <w:r w:rsidR="008F60BE">
        <w:rPr>
          <w:rFonts w:ascii="Arial" w:hAnsi="Arial" w:cs="Arial" w:hint="cs"/>
          <w:sz w:val="24"/>
          <w:szCs w:val="24"/>
          <w:rtl/>
          <w:lang w:bidi="he-IL"/>
        </w:rPr>
        <w:t xml:space="preserve"> </w:t>
      </w:r>
      <w:r w:rsidR="00D51BD2">
        <w:rPr>
          <w:rFonts w:ascii="Arial" w:hAnsi="Arial" w:cs="Arial" w:hint="cs"/>
          <w:sz w:val="24"/>
          <w:szCs w:val="24"/>
          <w:rtl/>
          <w:lang w:bidi="he-IL"/>
        </w:rPr>
        <w:t>שבועות מיום קבלת הזמנתכם</w:t>
      </w:r>
      <w:r w:rsidRPr="00C836E1">
        <w:rPr>
          <w:rFonts w:ascii="Arial" w:hAnsi="Arial" w:cs="Arial"/>
          <w:sz w:val="24"/>
          <w:szCs w:val="24"/>
          <w:rtl/>
          <w:lang w:bidi="he-IL"/>
        </w:rPr>
        <w:t xml:space="preserve"> במשרדינו</w:t>
      </w:r>
      <w:r w:rsidR="00402EE8">
        <w:rPr>
          <w:rFonts w:ascii="Arial" w:hAnsi="Arial" w:cs="Arial" w:hint="cs"/>
          <w:sz w:val="24"/>
          <w:szCs w:val="24"/>
          <w:rtl/>
          <w:lang w:bidi="he-IL"/>
        </w:rPr>
        <w:t>.</w:t>
      </w:r>
    </w:p>
    <w:p w14:paraId="37868DE1" w14:textId="77777777" w:rsidR="002421A2" w:rsidRPr="00C836E1" w:rsidRDefault="002421A2" w:rsidP="002421A2">
      <w:pPr>
        <w:numPr>
          <w:ilvl w:val="0"/>
          <w:numId w:val="56"/>
        </w:numPr>
        <w:bidi/>
        <w:rPr>
          <w:rFonts w:ascii="Arial" w:hAnsi="Arial" w:cs="Arial"/>
          <w:sz w:val="24"/>
          <w:szCs w:val="24"/>
          <w:lang w:bidi="he-IL"/>
        </w:rPr>
      </w:pPr>
      <w:r w:rsidRPr="00C836E1">
        <w:rPr>
          <w:rFonts w:ascii="Arial" w:hAnsi="Arial" w:cs="Arial"/>
          <w:sz w:val="24"/>
          <w:szCs w:val="24"/>
          <w:rtl/>
          <w:lang w:bidi="he-IL"/>
        </w:rPr>
        <w:t>המחירים כוללים</w:t>
      </w:r>
      <w:r>
        <w:rPr>
          <w:rFonts w:ascii="Arial" w:hAnsi="Arial" w:cs="Arial" w:hint="cs"/>
          <w:sz w:val="24"/>
          <w:szCs w:val="24"/>
          <w:rtl/>
          <w:lang w:bidi="he-IL"/>
        </w:rPr>
        <w:t>,</w:t>
      </w:r>
      <w:r w:rsidRPr="00C836E1">
        <w:rPr>
          <w:rFonts w:ascii="Arial" w:hAnsi="Arial" w:cs="Arial"/>
          <w:sz w:val="24"/>
          <w:szCs w:val="24"/>
          <w:rtl/>
          <w:lang w:bidi="he-IL"/>
        </w:rPr>
        <w:t xml:space="preserve"> בנוסף לציוד: הובל</w:t>
      </w:r>
      <w:r w:rsidRPr="00C836E1">
        <w:rPr>
          <w:rFonts w:ascii="Arial" w:hAnsi="Arial" w:cs="Arial" w:hint="cs"/>
          <w:sz w:val="24"/>
          <w:szCs w:val="24"/>
          <w:rtl/>
          <w:lang w:bidi="he-IL"/>
        </w:rPr>
        <w:t>ה מחו"ל</w:t>
      </w:r>
      <w:r w:rsidRPr="00C836E1">
        <w:rPr>
          <w:rFonts w:ascii="Arial" w:hAnsi="Arial" w:cs="Arial"/>
          <w:sz w:val="24"/>
          <w:szCs w:val="24"/>
          <w:rtl/>
          <w:lang w:bidi="he-IL"/>
        </w:rPr>
        <w:t>, שחרור ממכס, הובלה עד למעבדתכם, התקנה על ידי מהנדס</w:t>
      </w:r>
      <w:r>
        <w:rPr>
          <w:rFonts w:ascii="Arial" w:hAnsi="Arial" w:cs="Arial"/>
          <w:sz w:val="24"/>
          <w:szCs w:val="24"/>
          <w:rtl/>
          <w:lang w:bidi="he-IL"/>
        </w:rPr>
        <w:t xml:space="preserve"> שירות של חברתנו</w:t>
      </w:r>
      <w:r w:rsidRPr="00BE5891">
        <w:rPr>
          <w:rFonts w:ascii="Arial" w:hAnsi="Arial" w:cs="Arial"/>
          <w:sz w:val="24"/>
          <w:szCs w:val="24"/>
          <w:rtl/>
          <w:lang w:bidi="he-IL"/>
        </w:rPr>
        <w:t xml:space="preserve"> </w:t>
      </w:r>
      <w:r>
        <w:rPr>
          <w:rFonts w:ascii="Arial" w:hAnsi="Arial" w:cs="Arial" w:hint="cs"/>
          <w:sz w:val="24"/>
          <w:szCs w:val="24"/>
          <w:rtl/>
          <w:lang w:bidi="he-IL"/>
        </w:rPr>
        <w:t>ו</w:t>
      </w:r>
      <w:r w:rsidRPr="00BE5891">
        <w:rPr>
          <w:rFonts w:ascii="Arial" w:hAnsi="Arial" w:cs="Arial"/>
          <w:sz w:val="24"/>
          <w:szCs w:val="24"/>
          <w:rtl/>
          <w:lang w:bidi="he-IL"/>
        </w:rPr>
        <w:t>הדרכה</w:t>
      </w:r>
      <w:r>
        <w:rPr>
          <w:rFonts w:ascii="Arial" w:hAnsi="Arial" w:cs="Arial" w:hint="cs"/>
          <w:sz w:val="24"/>
          <w:szCs w:val="24"/>
          <w:rtl/>
          <w:lang w:bidi="he-IL"/>
        </w:rPr>
        <w:t xml:space="preserve"> מלאה</w:t>
      </w:r>
      <w:r w:rsidRPr="00BE5891">
        <w:rPr>
          <w:rFonts w:ascii="Arial" w:hAnsi="Arial" w:cs="Arial"/>
          <w:sz w:val="24"/>
          <w:szCs w:val="24"/>
          <w:rtl/>
          <w:lang w:bidi="he-IL"/>
        </w:rPr>
        <w:t xml:space="preserve"> </w:t>
      </w:r>
      <w:r>
        <w:rPr>
          <w:rFonts w:ascii="Arial" w:hAnsi="Arial" w:cs="Arial"/>
          <w:sz w:val="24"/>
          <w:szCs w:val="24"/>
          <w:rtl/>
          <w:lang w:bidi="he-IL"/>
        </w:rPr>
        <w:t>בהפעלת המכשיר</w:t>
      </w:r>
      <w:r>
        <w:rPr>
          <w:rFonts w:ascii="Arial" w:hAnsi="Arial" w:cs="Arial" w:hint="cs"/>
          <w:sz w:val="24"/>
          <w:szCs w:val="24"/>
          <w:rtl/>
          <w:lang w:bidi="he-IL"/>
        </w:rPr>
        <w:t>.</w:t>
      </w:r>
    </w:p>
    <w:p w14:paraId="3FFDD392" w14:textId="77777777" w:rsidR="002421A2" w:rsidRPr="00BE5891" w:rsidRDefault="002421A2" w:rsidP="002421A2">
      <w:pPr>
        <w:numPr>
          <w:ilvl w:val="0"/>
          <w:numId w:val="56"/>
        </w:numPr>
        <w:bidi/>
        <w:rPr>
          <w:rFonts w:ascii="Arial" w:hAnsi="Arial" w:cs="Arial"/>
          <w:sz w:val="24"/>
          <w:szCs w:val="24"/>
          <w:lang w:bidi="he-IL"/>
        </w:rPr>
      </w:pPr>
      <w:r w:rsidRPr="00C836E1">
        <w:rPr>
          <w:rFonts w:ascii="Arial" w:hAnsi="Arial" w:cs="Arial"/>
          <w:sz w:val="24"/>
          <w:szCs w:val="24"/>
          <w:rtl/>
          <w:lang w:bidi="he-IL"/>
        </w:rPr>
        <w:t xml:space="preserve">אחריות יצרן של </w:t>
      </w:r>
      <w:r w:rsidRPr="003B4BB2">
        <w:rPr>
          <w:rFonts w:ascii="Arial" w:hAnsi="Arial" w:cs="Arial" w:hint="cs"/>
          <w:sz w:val="24"/>
          <w:szCs w:val="24"/>
          <w:rtl/>
          <w:lang w:bidi="he-IL"/>
        </w:rPr>
        <w:t>12</w:t>
      </w:r>
      <w:r w:rsidRPr="00C836E1">
        <w:rPr>
          <w:rFonts w:ascii="Arial" w:hAnsi="Arial" w:cs="Arial"/>
          <w:sz w:val="24"/>
          <w:szCs w:val="24"/>
          <w:rtl/>
          <w:lang w:bidi="he-IL"/>
        </w:rPr>
        <w:t xml:space="preserve"> חודשים</w:t>
      </w:r>
      <w:r>
        <w:rPr>
          <w:rFonts w:ascii="Arial" w:hAnsi="Arial" w:cs="Arial" w:hint="cs"/>
          <w:sz w:val="24"/>
          <w:szCs w:val="24"/>
          <w:rtl/>
          <w:lang w:bidi="he-IL"/>
        </w:rPr>
        <w:t>. האחריות תחל</w:t>
      </w:r>
      <w:r w:rsidRPr="00C836E1">
        <w:rPr>
          <w:rFonts w:ascii="Arial" w:hAnsi="Arial" w:cs="Arial"/>
          <w:sz w:val="24"/>
          <w:szCs w:val="24"/>
          <w:rtl/>
          <w:lang w:bidi="he-IL"/>
        </w:rPr>
        <w:t xml:space="preserve"> מ</w:t>
      </w:r>
      <w:r>
        <w:rPr>
          <w:rFonts w:ascii="Arial" w:hAnsi="Arial" w:cs="Arial" w:hint="cs"/>
          <w:sz w:val="24"/>
          <w:szCs w:val="24"/>
          <w:rtl/>
          <w:lang w:bidi="he-IL"/>
        </w:rPr>
        <w:t xml:space="preserve">סיום </w:t>
      </w:r>
      <w:r w:rsidRPr="00C836E1">
        <w:rPr>
          <w:rFonts w:ascii="Arial" w:hAnsi="Arial" w:cs="Arial"/>
          <w:sz w:val="24"/>
          <w:szCs w:val="24"/>
          <w:rtl/>
          <w:lang w:bidi="he-IL"/>
        </w:rPr>
        <w:t>ההתקנה, או לאחר 30 ימים ממועד האספקה, המוקדם מביניהם</w:t>
      </w:r>
      <w:r>
        <w:rPr>
          <w:rFonts w:ascii="Arial" w:hAnsi="Arial" w:cs="Arial" w:hint="cs"/>
          <w:sz w:val="24"/>
          <w:szCs w:val="24"/>
          <w:rtl/>
          <w:lang w:bidi="he-IL"/>
        </w:rPr>
        <w:t>.</w:t>
      </w:r>
    </w:p>
    <w:p w14:paraId="4C36AAF5" w14:textId="2F2F5176" w:rsidR="00055FB9" w:rsidRPr="00055FB9" w:rsidRDefault="00055FB9" w:rsidP="00055FB9">
      <w:pPr>
        <w:numPr>
          <w:ilvl w:val="0"/>
          <w:numId w:val="56"/>
        </w:numPr>
        <w:bidi/>
        <w:rPr>
          <w:rFonts w:ascii="Arial" w:hAnsi="Arial" w:cs="Arial"/>
          <w:sz w:val="24"/>
          <w:szCs w:val="24"/>
          <w:u w:val="single"/>
          <w:lang w:bidi="he-IL"/>
        </w:rPr>
      </w:pPr>
      <w:r w:rsidRPr="00055FB9">
        <w:rPr>
          <w:rFonts w:ascii="Arial" w:hAnsi="Arial" w:cs="Arial" w:hint="cs"/>
          <w:sz w:val="24"/>
          <w:szCs w:val="24"/>
          <w:u w:val="single"/>
          <w:rtl/>
          <w:lang w:bidi="he-IL"/>
        </w:rPr>
        <w:t xml:space="preserve">נא לתשומת לבכם : לצורך הפעלת המכשיר ,נדרש מחשב שעובד עם תוכנת הפעלה </w:t>
      </w:r>
      <w:r w:rsidRPr="00055FB9">
        <w:rPr>
          <w:rFonts w:ascii="Arial" w:hAnsi="Arial" w:cs="Arial"/>
          <w:sz w:val="24"/>
          <w:szCs w:val="24"/>
          <w:u w:val="single"/>
          <w:lang w:bidi="he-IL"/>
        </w:rPr>
        <w:t>Windows®  10</w:t>
      </w:r>
    </w:p>
    <w:p w14:paraId="18529A88" w14:textId="77777777" w:rsidR="00FF5431" w:rsidRPr="00FF5431" w:rsidRDefault="00FF5431" w:rsidP="00FF5431">
      <w:pPr>
        <w:numPr>
          <w:ilvl w:val="0"/>
          <w:numId w:val="56"/>
        </w:numPr>
        <w:bidi/>
        <w:rPr>
          <w:rFonts w:ascii="Arial" w:hAnsi="Arial" w:cs="Arial"/>
          <w:sz w:val="24"/>
          <w:szCs w:val="24"/>
          <w:lang w:bidi="he-IL"/>
        </w:rPr>
      </w:pPr>
      <w:r w:rsidRPr="00FF5431">
        <w:rPr>
          <w:rFonts w:ascii="Arial" w:hAnsi="Arial" w:cs="Arial" w:hint="cs"/>
          <w:sz w:val="24"/>
          <w:szCs w:val="24"/>
          <w:rtl/>
          <w:lang w:bidi="he-IL"/>
        </w:rPr>
        <w:t>הצעת המחיר אינה כוללת טיפולים תקופתיים וכיולים.</w:t>
      </w:r>
    </w:p>
    <w:p w14:paraId="4F3DC986" w14:textId="77777777" w:rsidR="00BE72A3" w:rsidRPr="00BE5891" w:rsidRDefault="00BE72A3" w:rsidP="00A1560A">
      <w:pPr>
        <w:numPr>
          <w:ilvl w:val="0"/>
          <w:numId w:val="1"/>
        </w:numPr>
        <w:bidi/>
        <w:rPr>
          <w:rFonts w:ascii="Arial" w:hAnsi="Arial" w:cs="Arial"/>
          <w:sz w:val="24"/>
          <w:szCs w:val="24"/>
        </w:rPr>
      </w:pPr>
      <w:r w:rsidRPr="00BE5891">
        <w:rPr>
          <w:rFonts w:ascii="Arial" w:hAnsi="Arial" w:cs="Arial"/>
          <w:sz w:val="24"/>
          <w:szCs w:val="24"/>
          <w:rtl/>
          <w:lang w:bidi="he-IL"/>
        </w:rPr>
        <w:t xml:space="preserve">תוקף ההצעה </w:t>
      </w:r>
      <w:r w:rsidR="00A1560A">
        <w:rPr>
          <w:rFonts w:ascii="Arial" w:hAnsi="Arial" w:cs="Arial" w:hint="cs"/>
          <w:sz w:val="24"/>
          <w:szCs w:val="24"/>
          <w:rtl/>
          <w:lang w:bidi="he-IL"/>
        </w:rPr>
        <w:t>45 יום</w:t>
      </w:r>
      <w:r w:rsidRPr="00BE5891">
        <w:rPr>
          <w:rFonts w:ascii="Arial" w:hAnsi="Arial" w:cs="Arial"/>
          <w:sz w:val="24"/>
          <w:szCs w:val="24"/>
          <w:rtl/>
        </w:rPr>
        <w:t>.</w:t>
      </w:r>
    </w:p>
    <w:p w14:paraId="6E2F34F5" w14:textId="77777777" w:rsidR="0097007B" w:rsidRPr="0097007B" w:rsidRDefault="0097007B" w:rsidP="0097007B">
      <w:pPr>
        <w:numPr>
          <w:ilvl w:val="0"/>
          <w:numId w:val="56"/>
        </w:numPr>
        <w:bidi/>
        <w:rPr>
          <w:rFonts w:ascii="Arial" w:hAnsi="Arial" w:cs="Arial"/>
          <w:sz w:val="24"/>
          <w:szCs w:val="24"/>
          <w:lang w:bidi="he-IL"/>
        </w:rPr>
      </w:pPr>
      <w:r w:rsidRPr="0097007B">
        <w:rPr>
          <w:rFonts w:ascii="Arial" w:hAnsi="Arial" w:cs="Arial"/>
          <w:sz w:val="24"/>
          <w:szCs w:val="24"/>
          <w:rtl/>
          <w:lang w:bidi="he-IL"/>
        </w:rPr>
        <w:t>תנאי תשלום</w:t>
      </w:r>
      <w:r w:rsidRPr="0097007B">
        <w:rPr>
          <w:rFonts w:ascii="Arial" w:hAnsi="Arial" w:cs="Arial" w:hint="cs"/>
          <w:sz w:val="24"/>
          <w:szCs w:val="24"/>
          <w:rtl/>
          <w:lang w:bidi="he-IL"/>
        </w:rPr>
        <w:t xml:space="preserve">: מקדמה של 30% ביום ההזמנה, היתר 70% שוטף + 30 </w:t>
      </w:r>
      <w:r w:rsidRPr="0097007B">
        <w:rPr>
          <w:rFonts w:ascii="Arial" w:hAnsi="Arial" w:cs="Arial"/>
          <w:sz w:val="24"/>
          <w:szCs w:val="24"/>
          <w:rtl/>
          <w:lang w:bidi="he-IL"/>
        </w:rPr>
        <w:t>מ</w:t>
      </w:r>
      <w:r w:rsidRPr="0097007B">
        <w:rPr>
          <w:rFonts w:ascii="Arial" w:hAnsi="Arial" w:cs="Arial" w:hint="cs"/>
          <w:sz w:val="24"/>
          <w:szCs w:val="24"/>
          <w:rtl/>
          <w:lang w:bidi="he-IL"/>
        </w:rPr>
        <w:t xml:space="preserve">סיום </w:t>
      </w:r>
      <w:r w:rsidRPr="0097007B">
        <w:rPr>
          <w:rFonts w:ascii="Arial" w:hAnsi="Arial" w:cs="Arial"/>
          <w:sz w:val="24"/>
          <w:szCs w:val="24"/>
          <w:rtl/>
          <w:lang w:bidi="he-IL"/>
        </w:rPr>
        <w:t>ההתקנה, או לאחר 30 ימים ממועד האספקה, המוקדם מביניהם</w:t>
      </w:r>
      <w:r w:rsidRPr="0097007B">
        <w:rPr>
          <w:rFonts w:ascii="Arial" w:hAnsi="Arial" w:cs="Arial" w:hint="cs"/>
          <w:sz w:val="24"/>
          <w:szCs w:val="24"/>
          <w:rtl/>
          <w:lang w:bidi="he-IL"/>
        </w:rPr>
        <w:t>.</w:t>
      </w:r>
    </w:p>
    <w:p w14:paraId="240F8B19" w14:textId="77777777" w:rsidR="0097007B" w:rsidRPr="0097007B" w:rsidRDefault="0097007B" w:rsidP="0097007B">
      <w:pPr>
        <w:pStyle w:val="a6"/>
        <w:numPr>
          <w:ilvl w:val="0"/>
          <w:numId w:val="56"/>
        </w:numPr>
        <w:bidi/>
        <w:contextualSpacing/>
        <w:rPr>
          <w:rFonts w:ascii="Arial" w:hAnsi="Arial" w:cs="Arial"/>
          <w:sz w:val="24"/>
          <w:szCs w:val="24"/>
          <w:lang w:bidi="he-IL"/>
        </w:rPr>
      </w:pPr>
      <w:r w:rsidRPr="0097007B">
        <w:rPr>
          <w:rFonts w:ascii="Arial" w:hAnsi="Arial" w:cs="Arial"/>
          <w:sz w:val="24"/>
          <w:szCs w:val="24"/>
          <w:rtl/>
          <w:lang w:bidi="he-IL"/>
        </w:rPr>
        <w:t>תשלום המע</w:t>
      </w:r>
      <w:r w:rsidRPr="0097007B">
        <w:rPr>
          <w:rFonts w:ascii="Arial" w:hAnsi="Arial" w:cs="Arial"/>
          <w:sz w:val="24"/>
          <w:szCs w:val="24"/>
          <w:rtl/>
        </w:rPr>
        <w:t>"</w:t>
      </w:r>
      <w:r w:rsidRPr="0097007B">
        <w:rPr>
          <w:rFonts w:ascii="Arial" w:hAnsi="Arial" w:cs="Arial"/>
          <w:sz w:val="24"/>
          <w:szCs w:val="24"/>
          <w:rtl/>
          <w:lang w:bidi="he-IL"/>
        </w:rPr>
        <w:t>מ על כל סכום הרכישה ישולם עם הפקת החשבונית הראשונה על ידי ספקטרו ישראל</w:t>
      </w:r>
      <w:r w:rsidRPr="0097007B">
        <w:rPr>
          <w:rFonts w:ascii="Arial" w:hAnsi="Arial" w:cs="Arial" w:hint="cs"/>
          <w:sz w:val="24"/>
          <w:szCs w:val="24"/>
          <w:rtl/>
          <w:lang w:bidi="he-IL"/>
        </w:rPr>
        <w:t>.</w:t>
      </w:r>
      <w:r w:rsidRPr="0097007B">
        <w:rPr>
          <w:rFonts w:ascii="Arial" w:hAnsi="Arial" w:cs="Arial"/>
          <w:sz w:val="24"/>
          <w:szCs w:val="24"/>
          <w:rtl/>
        </w:rPr>
        <w:t xml:space="preserve">  </w:t>
      </w:r>
    </w:p>
    <w:p w14:paraId="283B857F" w14:textId="77777777" w:rsidR="00BE72A3" w:rsidRPr="00BE5891" w:rsidRDefault="00DF1590" w:rsidP="00DF1590">
      <w:pPr>
        <w:numPr>
          <w:ilvl w:val="0"/>
          <w:numId w:val="56"/>
        </w:numPr>
        <w:bidi/>
        <w:rPr>
          <w:rFonts w:ascii="Arial" w:hAnsi="Arial" w:cs="Arial"/>
          <w:sz w:val="24"/>
          <w:szCs w:val="24"/>
          <w:lang w:bidi="he-IL"/>
        </w:rPr>
      </w:pPr>
      <w:r>
        <w:rPr>
          <w:rFonts w:ascii="Arial" w:hAnsi="Arial" w:cs="Arial" w:hint="cs"/>
          <w:sz w:val="24"/>
          <w:szCs w:val="24"/>
          <w:rtl/>
          <w:lang w:bidi="he-IL"/>
        </w:rPr>
        <w:t>באחריות הלקוח</w:t>
      </w:r>
      <w:r w:rsidR="00BE72A3" w:rsidRPr="00BE5891">
        <w:rPr>
          <w:rFonts w:ascii="Arial" w:hAnsi="Arial" w:cs="Arial"/>
          <w:sz w:val="24"/>
          <w:szCs w:val="24"/>
          <w:rtl/>
          <w:lang w:bidi="he-IL"/>
        </w:rPr>
        <w:t xml:space="preserve"> להכין את המעבדה בזמן לקליטת המ</w:t>
      </w:r>
      <w:r w:rsidR="00357149">
        <w:rPr>
          <w:rFonts w:ascii="Arial" w:hAnsi="Arial" w:cs="Arial"/>
          <w:sz w:val="24"/>
          <w:szCs w:val="24"/>
          <w:rtl/>
          <w:lang w:bidi="he-IL"/>
        </w:rPr>
        <w:t xml:space="preserve">כשיר עם הגעתו, </w:t>
      </w:r>
      <w:r>
        <w:rPr>
          <w:rFonts w:ascii="Arial" w:hAnsi="Arial" w:cs="Arial" w:hint="cs"/>
          <w:sz w:val="24"/>
          <w:szCs w:val="24"/>
          <w:rtl/>
          <w:lang w:bidi="he-IL"/>
        </w:rPr>
        <w:t>על פי</w:t>
      </w:r>
      <w:r w:rsidR="00357149">
        <w:rPr>
          <w:rFonts w:ascii="Arial" w:hAnsi="Arial" w:cs="Arial"/>
          <w:sz w:val="24"/>
          <w:szCs w:val="24"/>
          <w:rtl/>
          <w:lang w:bidi="he-IL"/>
        </w:rPr>
        <w:t xml:space="preserve"> הנחיות היצרן</w:t>
      </w:r>
      <w:r w:rsidR="00BE72A3" w:rsidRPr="00BE5891">
        <w:rPr>
          <w:rFonts w:ascii="Arial" w:hAnsi="Arial" w:cs="Arial" w:hint="cs"/>
          <w:sz w:val="24"/>
          <w:szCs w:val="24"/>
          <w:rtl/>
          <w:lang w:bidi="he-IL"/>
        </w:rPr>
        <w:t xml:space="preserve"> </w:t>
      </w:r>
      <w:r>
        <w:rPr>
          <w:rFonts w:ascii="Arial" w:hAnsi="Arial" w:cs="Arial" w:hint="cs"/>
          <w:sz w:val="24"/>
          <w:szCs w:val="24"/>
          <w:rtl/>
          <w:lang w:bidi="he-IL"/>
        </w:rPr>
        <w:t>ש</w:t>
      </w:r>
      <w:r w:rsidR="00BE72A3" w:rsidRPr="00BE5891">
        <w:rPr>
          <w:rFonts w:ascii="Arial" w:hAnsi="Arial" w:cs="Arial" w:hint="cs"/>
          <w:sz w:val="24"/>
          <w:szCs w:val="24"/>
          <w:rtl/>
          <w:lang w:bidi="he-IL"/>
        </w:rPr>
        <w:t>יסופקו ע"י ספקטרו ישראל בע"מ</w:t>
      </w:r>
      <w:r>
        <w:rPr>
          <w:rFonts w:ascii="Arial" w:hAnsi="Arial" w:cs="Arial" w:hint="cs"/>
          <w:sz w:val="24"/>
          <w:szCs w:val="24"/>
          <w:rtl/>
          <w:lang w:bidi="he-IL"/>
        </w:rPr>
        <w:t>. ספקטרו ישראל</w:t>
      </w:r>
      <w:r w:rsidR="00BE72A3" w:rsidRPr="00BE5891">
        <w:rPr>
          <w:rFonts w:ascii="Arial" w:hAnsi="Arial" w:cs="Arial" w:hint="cs"/>
          <w:sz w:val="24"/>
          <w:szCs w:val="24"/>
          <w:rtl/>
          <w:lang w:bidi="he-IL"/>
        </w:rPr>
        <w:t xml:space="preserve"> תעמוד לרשות הלקוח בי</w:t>
      </w:r>
      <w:r w:rsidR="00357149">
        <w:rPr>
          <w:rFonts w:ascii="Arial" w:hAnsi="Arial" w:cs="Arial" w:hint="cs"/>
          <w:sz w:val="24"/>
          <w:szCs w:val="24"/>
          <w:rtl/>
          <w:lang w:bidi="he-IL"/>
        </w:rPr>
        <w:t>י</w:t>
      </w:r>
      <w:r w:rsidR="00BE72A3" w:rsidRPr="00BE5891">
        <w:rPr>
          <w:rFonts w:ascii="Arial" w:hAnsi="Arial" w:cs="Arial" w:hint="cs"/>
          <w:sz w:val="24"/>
          <w:szCs w:val="24"/>
          <w:rtl/>
          <w:lang w:bidi="he-IL"/>
        </w:rPr>
        <w:t>עוץ בנושא הכנת המעבדה.</w:t>
      </w:r>
      <w:r w:rsidR="00BE72A3" w:rsidRPr="00BE5891">
        <w:rPr>
          <w:rFonts w:ascii="Arial" w:hAnsi="Arial" w:cs="Arial"/>
          <w:sz w:val="24"/>
          <w:szCs w:val="24"/>
          <w:lang w:bidi="he-IL"/>
        </w:rPr>
        <w:t xml:space="preserve"> </w:t>
      </w:r>
    </w:p>
    <w:p w14:paraId="0E7D12FC" w14:textId="77777777" w:rsidR="00BE72A3" w:rsidRPr="00BE5891" w:rsidRDefault="00BE72A3" w:rsidP="00357149">
      <w:pPr>
        <w:numPr>
          <w:ilvl w:val="0"/>
          <w:numId w:val="56"/>
        </w:numPr>
        <w:bidi/>
        <w:rPr>
          <w:rFonts w:ascii="Arial" w:hAnsi="Arial" w:cs="Arial"/>
          <w:sz w:val="24"/>
          <w:szCs w:val="24"/>
          <w:lang w:bidi="he-IL"/>
        </w:rPr>
      </w:pPr>
      <w:r w:rsidRPr="00BE5891">
        <w:rPr>
          <w:rFonts w:ascii="Arial" w:hAnsi="Arial" w:cs="Arial"/>
          <w:sz w:val="24"/>
          <w:szCs w:val="24"/>
          <w:rtl/>
          <w:lang w:bidi="he-IL"/>
        </w:rPr>
        <w:t xml:space="preserve">לוחות זמנים: חברת ספקטרו ישראל תודיע ללקוח </w:t>
      </w:r>
      <w:r w:rsidR="00357149">
        <w:rPr>
          <w:rFonts w:ascii="Arial" w:hAnsi="Arial" w:cs="Arial" w:hint="cs"/>
          <w:sz w:val="24"/>
          <w:szCs w:val="24"/>
          <w:rtl/>
          <w:lang w:bidi="he-IL"/>
        </w:rPr>
        <w:t>כשבוע ימים טרם האספקה.</w:t>
      </w:r>
      <w:r w:rsidRPr="00BE5891">
        <w:rPr>
          <w:rFonts w:ascii="Arial" w:hAnsi="Arial" w:cs="Arial"/>
          <w:sz w:val="24"/>
          <w:szCs w:val="24"/>
          <w:rtl/>
          <w:lang w:bidi="he-IL"/>
        </w:rPr>
        <w:t xml:space="preserve"> הלקוח יהיה חייב לקבל את הציוד לרשותו אז. במידה והלקוח יבקש לדחות את האספקה לאתר שלו, חברת ספקטרו, על פי שיקול דעתה, תאחסן את הציוד במכס או במקום דומה, והעלויות לאחסון זה יהיו על חשבון הלקוח</w:t>
      </w:r>
      <w:r w:rsidRPr="00BE5891">
        <w:rPr>
          <w:rFonts w:ascii="Arial" w:hAnsi="Arial" w:cs="Arial"/>
          <w:sz w:val="24"/>
          <w:szCs w:val="24"/>
          <w:lang w:bidi="he-IL"/>
        </w:rPr>
        <w:t xml:space="preserve">. </w:t>
      </w:r>
    </w:p>
    <w:p w14:paraId="2A36C40E" w14:textId="0DCD72DB" w:rsidR="00804C3E" w:rsidRDefault="00804C3E" w:rsidP="00804C3E">
      <w:pPr>
        <w:bidi/>
        <w:rPr>
          <w:rFonts w:cs="David Transparent"/>
          <w:b/>
          <w:bCs/>
          <w:sz w:val="22"/>
          <w:szCs w:val="22"/>
          <w:rtl/>
          <w:lang w:bidi="he-IL"/>
        </w:rPr>
      </w:pPr>
    </w:p>
    <w:p w14:paraId="1DBBE3CC" w14:textId="3D15A85F" w:rsidR="007872E9" w:rsidRDefault="007872E9" w:rsidP="007872E9">
      <w:pPr>
        <w:bidi/>
        <w:rPr>
          <w:rFonts w:cs="David Transparent"/>
          <w:b/>
          <w:bCs/>
          <w:sz w:val="22"/>
          <w:szCs w:val="22"/>
          <w:rtl/>
          <w:lang w:bidi="he-IL"/>
        </w:rPr>
      </w:pPr>
    </w:p>
    <w:p w14:paraId="02E918F6" w14:textId="1E51517F" w:rsidR="007872E9" w:rsidRDefault="007872E9" w:rsidP="007872E9">
      <w:pPr>
        <w:bidi/>
        <w:rPr>
          <w:rFonts w:cs="David Transparent"/>
          <w:b/>
          <w:bCs/>
          <w:sz w:val="22"/>
          <w:szCs w:val="22"/>
          <w:rtl/>
          <w:lang w:bidi="he-IL"/>
        </w:rPr>
      </w:pPr>
    </w:p>
    <w:p w14:paraId="30B0422A" w14:textId="77777777" w:rsidR="007872E9" w:rsidRPr="0081465F" w:rsidRDefault="007872E9" w:rsidP="007872E9">
      <w:pPr>
        <w:bidi/>
        <w:rPr>
          <w:rFonts w:cs="David Transparent"/>
          <w:b/>
          <w:bCs/>
          <w:sz w:val="22"/>
          <w:szCs w:val="22"/>
          <w:rtl/>
          <w:lang w:bidi="he-IL"/>
        </w:rPr>
      </w:pPr>
    </w:p>
    <w:p w14:paraId="120C07FC" w14:textId="77777777" w:rsidR="00804C3E" w:rsidRPr="008373B3" w:rsidRDefault="00804C3E" w:rsidP="00804C3E">
      <w:pPr>
        <w:bidi/>
        <w:rPr>
          <w:rFonts w:ascii="Arial" w:hAnsi="Arial" w:cs="Arial"/>
          <w:b/>
          <w:bCs/>
          <w:sz w:val="24"/>
          <w:szCs w:val="24"/>
          <w:rtl/>
          <w:lang w:bidi="he-IL"/>
        </w:rPr>
      </w:pPr>
      <w:r w:rsidRPr="008373B3">
        <w:rPr>
          <w:rFonts w:ascii="Arial" w:hAnsi="Arial" w:cs="Arial"/>
          <w:b/>
          <w:bCs/>
          <w:sz w:val="24"/>
          <w:szCs w:val="24"/>
          <w:rtl/>
          <w:lang w:bidi="he-IL"/>
        </w:rPr>
        <w:t xml:space="preserve">בכבוד רב, </w:t>
      </w:r>
    </w:p>
    <w:p w14:paraId="729AF92E" w14:textId="77777777" w:rsidR="00804C3E" w:rsidRPr="008373B3" w:rsidRDefault="00804C3E" w:rsidP="00804C3E">
      <w:pPr>
        <w:bidi/>
        <w:rPr>
          <w:rFonts w:ascii="Arial" w:hAnsi="Arial" w:cs="Arial"/>
          <w:b/>
          <w:bCs/>
          <w:sz w:val="24"/>
          <w:szCs w:val="24"/>
          <w:rtl/>
          <w:lang w:bidi="he-IL"/>
        </w:rPr>
      </w:pPr>
    </w:p>
    <w:p w14:paraId="3E56411D" w14:textId="77198122" w:rsidR="00804C3E" w:rsidRDefault="008F60BE" w:rsidP="00804C3E">
      <w:pPr>
        <w:bidi/>
        <w:rPr>
          <w:rFonts w:ascii="Arial" w:hAnsi="Arial" w:cs="Arial"/>
          <w:b/>
          <w:bCs/>
          <w:sz w:val="24"/>
          <w:szCs w:val="24"/>
          <w:rtl/>
          <w:lang w:bidi="he-IL"/>
        </w:rPr>
      </w:pPr>
      <w:r>
        <w:rPr>
          <w:rFonts w:ascii="Arial" w:hAnsi="Arial" w:cs="Arial" w:hint="cs"/>
          <w:b/>
          <w:bCs/>
          <w:sz w:val="24"/>
          <w:szCs w:val="24"/>
          <w:rtl/>
          <w:lang w:bidi="he-IL"/>
        </w:rPr>
        <w:t>סמדר פניגשטיין</w:t>
      </w:r>
    </w:p>
    <w:p w14:paraId="287BFBDA" w14:textId="65782447" w:rsidR="002C7EC7" w:rsidRPr="008373B3" w:rsidRDefault="002C7EC7" w:rsidP="002C7EC7">
      <w:pPr>
        <w:bidi/>
        <w:rPr>
          <w:rFonts w:ascii="Arial" w:hAnsi="Arial" w:cs="Arial"/>
          <w:b/>
          <w:bCs/>
          <w:sz w:val="24"/>
          <w:szCs w:val="24"/>
          <w:rtl/>
          <w:lang w:bidi="he-IL"/>
        </w:rPr>
      </w:pPr>
      <w:r>
        <w:rPr>
          <w:rFonts w:ascii="Arial" w:hAnsi="Arial" w:cs="Arial" w:hint="cs"/>
          <w:b/>
          <w:bCs/>
          <w:sz w:val="24"/>
          <w:szCs w:val="24"/>
          <w:rtl/>
          <w:lang w:bidi="he-IL"/>
        </w:rPr>
        <w:t>מנהלת מוצר</w:t>
      </w:r>
    </w:p>
    <w:p w14:paraId="0E0CC27D" w14:textId="42287530" w:rsidR="00721FB5" w:rsidRDefault="008F60BE" w:rsidP="00BF47F7">
      <w:pPr>
        <w:bidi/>
        <w:rPr>
          <w:rFonts w:ascii="Arial" w:hAnsi="Arial" w:cs="Arial"/>
          <w:b/>
          <w:bCs/>
          <w:sz w:val="24"/>
          <w:szCs w:val="24"/>
          <w:rtl/>
          <w:lang w:bidi="he-IL"/>
        </w:rPr>
      </w:pPr>
      <w:r>
        <w:rPr>
          <w:rFonts w:ascii="Arial" w:hAnsi="Arial" w:cs="Arial" w:hint="cs"/>
          <w:b/>
          <w:bCs/>
          <w:sz w:val="24"/>
          <w:szCs w:val="24"/>
          <w:rtl/>
          <w:lang w:bidi="he-IL"/>
        </w:rPr>
        <w:t>ספקטרו ישראל</w:t>
      </w:r>
    </w:p>
    <w:sectPr w:rsidR="00721FB5" w:rsidSect="00F87D26">
      <w:headerReference w:type="even" r:id="rId9"/>
      <w:headerReference w:type="default" r:id="rId10"/>
      <w:footerReference w:type="default" r:id="rId11"/>
      <w:pgSz w:w="11909" w:h="16834" w:code="9"/>
      <w:pgMar w:top="1843" w:right="1289" w:bottom="1985"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3A196" w14:textId="77777777" w:rsidR="00311C75" w:rsidRDefault="00311C75">
      <w:r>
        <w:separator/>
      </w:r>
    </w:p>
  </w:endnote>
  <w:endnote w:type="continuationSeparator" w:id="0">
    <w:p w14:paraId="4D3C7E8B" w14:textId="77777777" w:rsidR="00311C75" w:rsidRDefault="00311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David Transparent">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844EB" w14:textId="77777777" w:rsidR="00DB4F99" w:rsidRPr="00DB4F99" w:rsidRDefault="00CA4429">
    <w:pPr>
      <w:pStyle w:val="a4"/>
    </w:pPr>
    <w:r>
      <w:rPr>
        <w:noProof/>
        <w:lang w:bidi="he-IL"/>
      </w:rPr>
      <mc:AlternateContent>
        <mc:Choice Requires="wps">
          <w:drawing>
            <wp:anchor distT="0" distB="0" distL="114300" distR="114300" simplePos="0" relativeHeight="251658240" behindDoc="0" locked="0" layoutInCell="1" allowOverlap="1" wp14:anchorId="3261189A" wp14:editId="51F9A9C1">
              <wp:simplePos x="0" y="0"/>
              <wp:positionH relativeFrom="column">
                <wp:posOffset>-800100</wp:posOffset>
              </wp:positionH>
              <wp:positionV relativeFrom="paragraph">
                <wp:posOffset>-455930</wp:posOffset>
              </wp:positionV>
              <wp:extent cx="6858000" cy="800100"/>
              <wp:effectExtent l="0" t="127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A1B6C" w14:textId="77777777" w:rsidR="001C7B7D" w:rsidRPr="00DF5A6F" w:rsidRDefault="001C7B7D" w:rsidP="00762F50">
                          <w:pPr>
                            <w:pStyle w:val="a4"/>
                            <w:bidi/>
                            <w:rPr>
                              <w:rFonts w:ascii="Arial" w:hAnsi="Arial" w:cs="Arial"/>
                            </w:rPr>
                          </w:pPr>
                          <w:proofErr w:type="spellStart"/>
                          <w:r w:rsidRPr="00DF5A6F">
                            <w:rPr>
                              <w:rFonts w:ascii="Arial" w:hAnsi="Arial" w:cs="Arial" w:hint="cs"/>
                              <w:rtl/>
                              <w:lang w:bidi="he-IL"/>
                            </w:rPr>
                            <w:t>רח</w:t>
                          </w:r>
                          <w:proofErr w:type="spellEnd"/>
                          <w:r w:rsidRPr="00DF5A6F">
                            <w:rPr>
                              <w:rFonts w:ascii="Arial" w:hAnsi="Arial" w:cs="Arial" w:hint="cs"/>
                              <w:rtl/>
                            </w:rPr>
                            <w:t xml:space="preserve">' </w:t>
                          </w:r>
                          <w:proofErr w:type="spellStart"/>
                          <w:r w:rsidRPr="00DF5A6F">
                            <w:rPr>
                              <w:rFonts w:ascii="Arial" w:hAnsi="Arial" w:cs="Arial" w:hint="cs"/>
                              <w:rtl/>
                              <w:lang w:bidi="he-IL"/>
                            </w:rPr>
                            <w:t>סחרוב</w:t>
                          </w:r>
                          <w:proofErr w:type="spellEnd"/>
                          <w:r w:rsidRPr="00DF5A6F">
                            <w:rPr>
                              <w:rFonts w:ascii="Arial" w:hAnsi="Arial" w:cs="Arial" w:hint="cs"/>
                              <w:rtl/>
                              <w:lang w:bidi="he-IL"/>
                            </w:rPr>
                            <w:t xml:space="preserve"> </w:t>
                          </w:r>
                          <w:r w:rsidRPr="00DF5A6F">
                            <w:rPr>
                              <w:rFonts w:ascii="Arial" w:hAnsi="Arial" w:cs="Arial" w:hint="cs"/>
                              <w:rtl/>
                            </w:rPr>
                            <w:t xml:space="preserve">10 </w:t>
                          </w:r>
                          <w:r w:rsidRPr="00DF5A6F">
                            <w:rPr>
                              <w:rFonts w:ascii="Arial" w:hAnsi="Arial" w:cs="Arial" w:hint="cs"/>
                              <w:rtl/>
                              <w:lang w:bidi="he-IL"/>
                            </w:rPr>
                            <w:t>ראשון לציון</w:t>
                          </w:r>
                          <w:r w:rsidRPr="00DF5A6F">
                            <w:rPr>
                              <w:rFonts w:ascii="Arial" w:hAnsi="Arial" w:cs="Arial" w:hint="cs"/>
                              <w:rtl/>
                            </w:rPr>
                            <w:t xml:space="preserve">, </w:t>
                          </w:r>
                          <w:r w:rsidRPr="00DF5A6F">
                            <w:rPr>
                              <w:rFonts w:ascii="Arial" w:hAnsi="Arial" w:cs="Arial" w:hint="cs"/>
                              <w:rtl/>
                              <w:lang w:bidi="he-IL"/>
                            </w:rPr>
                            <w:t>ת</w:t>
                          </w:r>
                          <w:r w:rsidRPr="00DF5A6F">
                            <w:rPr>
                              <w:rFonts w:ascii="Arial" w:hAnsi="Arial" w:cs="Arial" w:hint="cs"/>
                              <w:rtl/>
                            </w:rPr>
                            <w:t>.</w:t>
                          </w:r>
                          <w:r w:rsidRPr="00DF5A6F">
                            <w:rPr>
                              <w:rFonts w:ascii="Arial" w:hAnsi="Arial" w:cs="Arial" w:hint="cs"/>
                              <w:rtl/>
                              <w:lang w:bidi="he-IL"/>
                            </w:rPr>
                            <w:t>ד</w:t>
                          </w:r>
                          <w:r w:rsidRPr="00DF5A6F">
                            <w:rPr>
                              <w:rFonts w:ascii="Arial" w:hAnsi="Arial" w:cs="Arial" w:hint="cs"/>
                              <w:rtl/>
                            </w:rPr>
                            <w:t xml:space="preserve">. 5247 </w:t>
                          </w:r>
                          <w:r w:rsidRPr="00DF5A6F">
                            <w:rPr>
                              <w:rFonts w:ascii="Arial" w:hAnsi="Arial" w:cs="Arial" w:hint="cs"/>
                              <w:rtl/>
                              <w:lang w:bidi="he-IL"/>
                            </w:rPr>
                            <w:t xml:space="preserve">ראשון לציון </w:t>
                          </w:r>
                          <w:r w:rsidRPr="00DF5A6F">
                            <w:rPr>
                              <w:rFonts w:ascii="Arial" w:hAnsi="Arial" w:cs="Arial" w:hint="cs"/>
                              <w:rtl/>
                            </w:rPr>
                            <w:t xml:space="preserve">75151 </w:t>
                          </w:r>
                          <w:r w:rsidRPr="00DF5A6F">
                            <w:rPr>
                              <w:rFonts w:ascii="Arial" w:hAnsi="Arial" w:cs="Arial"/>
                            </w:rPr>
                            <w:t xml:space="preserve">10 </w:t>
                          </w:r>
                          <w:proofErr w:type="spellStart"/>
                          <w:r w:rsidRPr="00DF5A6F">
                            <w:rPr>
                              <w:rFonts w:ascii="Arial" w:hAnsi="Arial" w:cs="Arial"/>
                            </w:rPr>
                            <w:t>Sacharov</w:t>
                          </w:r>
                          <w:proofErr w:type="spellEnd"/>
                          <w:r w:rsidRPr="00DF5A6F">
                            <w:rPr>
                              <w:rFonts w:ascii="Arial" w:hAnsi="Arial" w:cs="Arial"/>
                            </w:rPr>
                            <w:t xml:space="preserve"> St., </w:t>
                          </w:r>
                          <w:proofErr w:type="spellStart"/>
                          <w:r w:rsidRPr="00DF5A6F">
                            <w:rPr>
                              <w:rFonts w:ascii="Arial" w:hAnsi="Arial" w:cs="Arial"/>
                            </w:rPr>
                            <w:t>Rishon</w:t>
                          </w:r>
                          <w:proofErr w:type="spellEnd"/>
                          <w:r w:rsidRPr="00DF5A6F">
                            <w:rPr>
                              <w:rFonts w:ascii="Arial" w:hAnsi="Arial" w:cs="Arial"/>
                            </w:rPr>
                            <w:t xml:space="preserve"> Le-Zion</w:t>
                          </w:r>
                          <w:r w:rsidR="00762F50" w:rsidRPr="00DF5A6F">
                            <w:rPr>
                              <w:rFonts w:ascii="Arial" w:hAnsi="Arial" w:cs="Arial"/>
                            </w:rPr>
                            <w:t xml:space="preserve">, P.O.B 5247 Zip, 75151, </w:t>
                          </w:r>
                          <w:smartTag w:uri="urn:schemas-microsoft-com:office:smarttags" w:element="place">
                            <w:smartTag w:uri="urn:schemas-microsoft-com:office:smarttags" w:element="address">
                              <w:r w:rsidR="00762F50" w:rsidRPr="00DF5A6F">
                                <w:rPr>
                                  <w:rFonts w:ascii="Arial" w:hAnsi="Arial" w:cs="Arial"/>
                                </w:rPr>
                                <w:t>Israel</w:t>
                              </w:r>
                            </w:smartTag>
                          </w:smartTag>
                          <w:r w:rsidR="00DF5A6F">
                            <w:rPr>
                              <w:rFonts w:ascii="Arial" w:hAnsi="Arial" w:cs="Arial"/>
                            </w:rPr>
                            <w:t xml:space="preserve"> </w:t>
                          </w:r>
                        </w:p>
                        <w:p w14:paraId="53CADD2B" w14:textId="77777777" w:rsidR="001C7B7D" w:rsidRPr="00DF5A6F" w:rsidRDefault="001C7B7D" w:rsidP="001C7B7D">
                          <w:pPr>
                            <w:pStyle w:val="a4"/>
                            <w:bidi/>
                            <w:rPr>
                              <w:rFonts w:ascii="Arial" w:hAnsi="Arial" w:cs="Arial"/>
                            </w:rPr>
                          </w:pPr>
                          <w:r w:rsidRPr="00DF5A6F">
                            <w:rPr>
                              <w:rFonts w:ascii="Arial" w:hAnsi="Arial" w:cs="Arial" w:hint="cs"/>
                              <w:rtl/>
                              <w:lang w:bidi="he-IL"/>
                            </w:rPr>
                            <w:t>פקס</w:t>
                          </w:r>
                          <w:r w:rsidRPr="00DF5A6F">
                            <w:rPr>
                              <w:rFonts w:ascii="Arial" w:hAnsi="Arial" w:cs="Arial" w:hint="cs"/>
                              <w:rtl/>
                            </w:rPr>
                            <w:t xml:space="preserve">: 972-3-9695392 </w:t>
                          </w:r>
                          <w:r w:rsidRPr="00DF5A6F">
                            <w:rPr>
                              <w:rFonts w:ascii="Arial" w:hAnsi="Arial" w:cs="Arial"/>
                            </w:rPr>
                            <w:t>Fax:</w:t>
                          </w:r>
                          <w:r w:rsidRPr="00DF5A6F">
                            <w:rPr>
                              <w:rFonts w:ascii="Arial" w:hAnsi="Arial" w:cs="Arial" w:hint="cs"/>
                              <w:rtl/>
                            </w:rPr>
                            <w:t xml:space="preserve">    </w:t>
                          </w:r>
                          <w:r w:rsidRPr="00DF5A6F">
                            <w:rPr>
                              <w:rFonts w:ascii="Arial" w:hAnsi="Arial" w:cs="Arial"/>
                            </w:rPr>
                            <w:t xml:space="preserve">  </w:t>
                          </w:r>
                          <w:r w:rsidR="00DF5A6F">
                            <w:rPr>
                              <w:rFonts w:ascii="Arial" w:hAnsi="Arial" w:cs="Arial"/>
                            </w:rPr>
                            <w:t xml:space="preserve">                                                   </w:t>
                          </w:r>
                          <w:r w:rsidRPr="00DF5A6F">
                            <w:rPr>
                              <w:rFonts w:ascii="Arial" w:hAnsi="Arial" w:cs="Arial"/>
                            </w:rPr>
                            <w:t xml:space="preserve">                                           </w:t>
                          </w:r>
                          <w:r w:rsidRPr="00DF5A6F">
                            <w:rPr>
                              <w:rFonts w:ascii="Arial" w:hAnsi="Arial" w:cs="Arial" w:hint="cs"/>
                              <w:rtl/>
                              <w:lang w:bidi="he-IL"/>
                            </w:rPr>
                            <w:t xml:space="preserve">  טלפון</w:t>
                          </w:r>
                          <w:r w:rsidRPr="00DF5A6F">
                            <w:rPr>
                              <w:rFonts w:ascii="Arial" w:hAnsi="Arial" w:cs="Arial"/>
                            </w:rPr>
                            <w:t>:</w:t>
                          </w:r>
                          <w:r w:rsidRPr="00DF5A6F">
                            <w:rPr>
                              <w:rFonts w:ascii="Arial" w:hAnsi="Arial" w:cs="Arial" w:hint="cs"/>
                              <w:rtl/>
                            </w:rPr>
                            <w:t xml:space="preserve"> 972-3-9693014 </w:t>
                          </w:r>
                          <w:r w:rsidRPr="00DF5A6F">
                            <w:rPr>
                              <w:rFonts w:ascii="Arial" w:hAnsi="Arial" w:cs="Arial"/>
                            </w:rPr>
                            <w:t>Tel:</w:t>
                          </w:r>
                        </w:p>
                        <w:p w14:paraId="289399C8" w14:textId="77777777" w:rsidR="001C7B7D" w:rsidRPr="00DF5A6F" w:rsidRDefault="001C7B7D" w:rsidP="001C7B7D">
                          <w:pPr>
                            <w:pStyle w:val="a4"/>
                            <w:bidi/>
                            <w:rPr>
                              <w:rFonts w:ascii="Arial" w:hAnsi="Arial" w:cs="Arial"/>
                            </w:rPr>
                          </w:pPr>
                          <w:r w:rsidRPr="00DF5A6F">
                            <w:rPr>
                              <w:rFonts w:ascii="Arial" w:hAnsi="Arial" w:cs="Arial"/>
                            </w:rPr>
                            <w:t xml:space="preserve">www.spectro.co.il                            </w:t>
                          </w:r>
                          <w:r w:rsidR="00DF5A6F">
                            <w:rPr>
                              <w:rFonts w:ascii="Arial" w:hAnsi="Arial" w:cs="Arial"/>
                            </w:rPr>
                            <w:t xml:space="preserve">                                                  </w:t>
                          </w:r>
                          <w:r w:rsidRPr="00DF5A6F">
                            <w:rPr>
                              <w:rFonts w:ascii="Arial" w:hAnsi="Arial" w:cs="Arial"/>
                            </w:rPr>
                            <w:t xml:space="preserve">                                          spectro@spectro.co.il</w:t>
                          </w:r>
                        </w:p>
                        <w:p w14:paraId="417F5B5B" w14:textId="77777777" w:rsidR="001C7B7D" w:rsidRDefault="001C7B7D" w:rsidP="001C7B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1189A" id="_x0000_t202" coordsize="21600,21600" o:spt="202" path="m,l,21600r21600,l21600,xe">
              <v:stroke joinstyle="miter"/>
              <v:path gradientshapeok="t" o:connecttype="rect"/>
            </v:shapetype>
            <v:shape id="Text Box 8" o:spid="_x0000_s1026" type="#_x0000_t202" style="position:absolute;margin-left:-63pt;margin-top:-35.9pt;width:54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" stroked="f">
              <v:textbox>
                <w:txbxContent>
                  <w:p w14:paraId="390A1B6C" w14:textId="77777777" w:rsidR="001C7B7D" w:rsidRPr="00DF5A6F" w:rsidRDefault="001C7B7D" w:rsidP="00762F50">
                    <w:pPr>
                      <w:pStyle w:val="a4"/>
                      <w:bidi/>
                      <w:rPr>
                        <w:rFonts w:ascii="Arial" w:hAnsi="Arial" w:cs="Arial"/>
                      </w:rPr>
                    </w:pPr>
                    <w:proofErr w:type="spellStart"/>
                    <w:r w:rsidRPr="00DF5A6F">
                      <w:rPr>
                        <w:rFonts w:ascii="Arial" w:hAnsi="Arial" w:cs="Arial" w:hint="cs"/>
                        <w:rtl/>
                        <w:lang w:bidi="he-IL"/>
                      </w:rPr>
                      <w:t>רח</w:t>
                    </w:r>
                    <w:proofErr w:type="spellEnd"/>
                    <w:r w:rsidRPr="00DF5A6F">
                      <w:rPr>
                        <w:rFonts w:ascii="Arial" w:hAnsi="Arial" w:cs="Arial" w:hint="cs"/>
                        <w:rtl/>
                      </w:rPr>
                      <w:t xml:space="preserve">' </w:t>
                    </w:r>
                    <w:proofErr w:type="spellStart"/>
                    <w:r w:rsidRPr="00DF5A6F">
                      <w:rPr>
                        <w:rFonts w:ascii="Arial" w:hAnsi="Arial" w:cs="Arial" w:hint="cs"/>
                        <w:rtl/>
                        <w:lang w:bidi="he-IL"/>
                      </w:rPr>
                      <w:t>סחרוב</w:t>
                    </w:r>
                    <w:proofErr w:type="spellEnd"/>
                    <w:r w:rsidRPr="00DF5A6F">
                      <w:rPr>
                        <w:rFonts w:ascii="Arial" w:hAnsi="Arial" w:cs="Arial" w:hint="cs"/>
                        <w:rtl/>
                        <w:lang w:bidi="he-IL"/>
                      </w:rPr>
                      <w:t xml:space="preserve"> </w:t>
                    </w:r>
                    <w:r w:rsidRPr="00DF5A6F">
                      <w:rPr>
                        <w:rFonts w:ascii="Arial" w:hAnsi="Arial" w:cs="Arial" w:hint="cs"/>
                        <w:rtl/>
                      </w:rPr>
                      <w:t xml:space="preserve">10 </w:t>
                    </w:r>
                    <w:r w:rsidRPr="00DF5A6F">
                      <w:rPr>
                        <w:rFonts w:ascii="Arial" w:hAnsi="Arial" w:cs="Arial" w:hint="cs"/>
                        <w:rtl/>
                        <w:lang w:bidi="he-IL"/>
                      </w:rPr>
                      <w:t>ראשון לציון</w:t>
                    </w:r>
                    <w:r w:rsidRPr="00DF5A6F">
                      <w:rPr>
                        <w:rFonts w:ascii="Arial" w:hAnsi="Arial" w:cs="Arial" w:hint="cs"/>
                        <w:rtl/>
                      </w:rPr>
                      <w:t xml:space="preserve">, </w:t>
                    </w:r>
                    <w:r w:rsidRPr="00DF5A6F">
                      <w:rPr>
                        <w:rFonts w:ascii="Arial" w:hAnsi="Arial" w:cs="Arial" w:hint="cs"/>
                        <w:rtl/>
                        <w:lang w:bidi="he-IL"/>
                      </w:rPr>
                      <w:t>ת</w:t>
                    </w:r>
                    <w:r w:rsidRPr="00DF5A6F">
                      <w:rPr>
                        <w:rFonts w:ascii="Arial" w:hAnsi="Arial" w:cs="Arial" w:hint="cs"/>
                        <w:rtl/>
                      </w:rPr>
                      <w:t>.</w:t>
                    </w:r>
                    <w:r w:rsidRPr="00DF5A6F">
                      <w:rPr>
                        <w:rFonts w:ascii="Arial" w:hAnsi="Arial" w:cs="Arial" w:hint="cs"/>
                        <w:rtl/>
                        <w:lang w:bidi="he-IL"/>
                      </w:rPr>
                      <w:t>ד</w:t>
                    </w:r>
                    <w:r w:rsidRPr="00DF5A6F">
                      <w:rPr>
                        <w:rFonts w:ascii="Arial" w:hAnsi="Arial" w:cs="Arial" w:hint="cs"/>
                        <w:rtl/>
                      </w:rPr>
                      <w:t xml:space="preserve">. 5247 </w:t>
                    </w:r>
                    <w:r w:rsidRPr="00DF5A6F">
                      <w:rPr>
                        <w:rFonts w:ascii="Arial" w:hAnsi="Arial" w:cs="Arial" w:hint="cs"/>
                        <w:rtl/>
                        <w:lang w:bidi="he-IL"/>
                      </w:rPr>
                      <w:t xml:space="preserve">ראשון לציון </w:t>
                    </w:r>
                    <w:r w:rsidRPr="00DF5A6F">
                      <w:rPr>
                        <w:rFonts w:ascii="Arial" w:hAnsi="Arial" w:cs="Arial" w:hint="cs"/>
                        <w:rtl/>
                      </w:rPr>
                      <w:t xml:space="preserve">75151 </w:t>
                    </w:r>
                    <w:r w:rsidRPr="00DF5A6F">
                      <w:rPr>
                        <w:rFonts w:ascii="Arial" w:hAnsi="Arial" w:cs="Arial"/>
                      </w:rPr>
                      <w:t xml:space="preserve">10 </w:t>
                    </w:r>
                    <w:proofErr w:type="spellStart"/>
                    <w:r w:rsidRPr="00DF5A6F">
                      <w:rPr>
                        <w:rFonts w:ascii="Arial" w:hAnsi="Arial" w:cs="Arial"/>
                      </w:rPr>
                      <w:t>Sacharov</w:t>
                    </w:r>
                    <w:proofErr w:type="spellEnd"/>
                    <w:r w:rsidRPr="00DF5A6F">
                      <w:rPr>
                        <w:rFonts w:ascii="Arial" w:hAnsi="Arial" w:cs="Arial"/>
                      </w:rPr>
                      <w:t xml:space="preserve"> St., </w:t>
                    </w:r>
                    <w:proofErr w:type="spellStart"/>
                    <w:r w:rsidRPr="00DF5A6F">
                      <w:rPr>
                        <w:rFonts w:ascii="Arial" w:hAnsi="Arial" w:cs="Arial"/>
                      </w:rPr>
                      <w:t>Rishon</w:t>
                    </w:r>
                    <w:proofErr w:type="spellEnd"/>
                    <w:r w:rsidRPr="00DF5A6F">
                      <w:rPr>
                        <w:rFonts w:ascii="Arial" w:hAnsi="Arial" w:cs="Arial"/>
                      </w:rPr>
                      <w:t xml:space="preserve"> Le-Zion</w:t>
                    </w:r>
                    <w:r w:rsidR="00762F50" w:rsidRPr="00DF5A6F">
                      <w:rPr>
                        <w:rFonts w:ascii="Arial" w:hAnsi="Arial" w:cs="Arial"/>
                      </w:rPr>
                      <w:t xml:space="preserve">, P.O.B 5247 Zip, 75151, </w:t>
                    </w:r>
                    <w:smartTag w:uri="urn:schemas-microsoft-com:office:smarttags" w:element="place">
                      <w:smartTag w:uri="urn:schemas-microsoft-com:office:smarttags" w:element="address">
                        <w:r w:rsidR="00762F50" w:rsidRPr="00DF5A6F">
                          <w:rPr>
                            <w:rFonts w:ascii="Arial" w:hAnsi="Arial" w:cs="Arial"/>
                          </w:rPr>
                          <w:t>Israel</w:t>
                        </w:r>
                      </w:smartTag>
                    </w:smartTag>
                    <w:r w:rsidR="00DF5A6F">
                      <w:rPr>
                        <w:rFonts w:ascii="Arial" w:hAnsi="Arial" w:cs="Arial"/>
                      </w:rPr>
                      <w:t xml:space="preserve"> </w:t>
                    </w:r>
                  </w:p>
                  <w:p w14:paraId="53CADD2B" w14:textId="77777777" w:rsidR="001C7B7D" w:rsidRPr="00DF5A6F" w:rsidRDefault="001C7B7D" w:rsidP="001C7B7D">
                    <w:pPr>
                      <w:pStyle w:val="a4"/>
                      <w:bidi/>
                      <w:rPr>
                        <w:rFonts w:ascii="Arial" w:hAnsi="Arial" w:cs="Arial"/>
                      </w:rPr>
                    </w:pPr>
                    <w:r w:rsidRPr="00DF5A6F">
                      <w:rPr>
                        <w:rFonts w:ascii="Arial" w:hAnsi="Arial" w:cs="Arial" w:hint="cs"/>
                        <w:rtl/>
                        <w:lang w:bidi="he-IL"/>
                      </w:rPr>
                      <w:t>פקס</w:t>
                    </w:r>
                    <w:r w:rsidRPr="00DF5A6F">
                      <w:rPr>
                        <w:rFonts w:ascii="Arial" w:hAnsi="Arial" w:cs="Arial" w:hint="cs"/>
                        <w:rtl/>
                      </w:rPr>
                      <w:t xml:space="preserve">: 972-3-9695392 </w:t>
                    </w:r>
                    <w:r w:rsidRPr="00DF5A6F">
                      <w:rPr>
                        <w:rFonts w:ascii="Arial" w:hAnsi="Arial" w:cs="Arial"/>
                      </w:rPr>
                      <w:t>Fax:</w:t>
                    </w:r>
                    <w:r w:rsidRPr="00DF5A6F">
                      <w:rPr>
                        <w:rFonts w:ascii="Arial" w:hAnsi="Arial" w:cs="Arial" w:hint="cs"/>
                        <w:rtl/>
                      </w:rPr>
                      <w:t xml:space="preserve">    </w:t>
                    </w:r>
                    <w:r w:rsidRPr="00DF5A6F">
                      <w:rPr>
                        <w:rFonts w:ascii="Arial" w:hAnsi="Arial" w:cs="Arial"/>
                      </w:rPr>
                      <w:t xml:space="preserve">  </w:t>
                    </w:r>
                    <w:r w:rsidR="00DF5A6F">
                      <w:rPr>
                        <w:rFonts w:ascii="Arial" w:hAnsi="Arial" w:cs="Arial"/>
                      </w:rPr>
                      <w:t xml:space="preserve">                                                   </w:t>
                    </w:r>
                    <w:r w:rsidRPr="00DF5A6F">
                      <w:rPr>
                        <w:rFonts w:ascii="Arial" w:hAnsi="Arial" w:cs="Arial"/>
                      </w:rPr>
                      <w:t xml:space="preserve">                                           </w:t>
                    </w:r>
                    <w:r w:rsidRPr="00DF5A6F">
                      <w:rPr>
                        <w:rFonts w:ascii="Arial" w:hAnsi="Arial" w:cs="Arial" w:hint="cs"/>
                        <w:rtl/>
                        <w:lang w:bidi="he-IL"/>
                      </w:rPr>
                      <w:t xml:space="preserve">  טלפון</w:t>
                    </w:r>
                    <w:r w:rsidRPr="00DF5A6F">
                      <w:rPr>
                        <w:rFonts w:ascii="Arial" w:hAnsi="Arial" w:cs="Arial"/>
                      </w:rPr>
                      <w:t>:</w:t>
                    </w:r>
                    <w:r w:rsidRPr="00DF5A6F">
                      <w:rPr>
                        <w:rFonts w:ascii="Arial" w:hAnsi="Arial" w:cs="Arial" w:hint="cs"/>
                        <w:rtl/>
                      </w:rPr>
                      <w:t xml:space="preserve"> 972-3-9693014 </w:t>
                    </w:r>
                    <w:r w:rsidRPr="00DF5A6F">
                      <w:rPr>
                        <w:rFonts w:ascii="Arial" w:hAnsi="Arial" w:cs="Arial"/>
                      </w:rPr>
                      <w:t>Tel:</w:t>
                    </w:r>
                  </w:p>
                  <w:p w14:paraId="289399C8" w14:textId="77777777" w:rsidR="001C7B7D" w:rsidRPr="00DF5A6F" w:rsidRDefault="001C7B7D" w:rsidP="001C7B7D">
                    <w:pPr>
                      <w:pStyle w:val="a4"/>
                      <w:bidi/>
                      <w:rPr>
                        <w:rFonts w:ascii="Arial" w:hAnsi="Arial" w:cs="Arial"/>
                      </w:rPr>
                    </w:pPr>
                    <w:r w:rsidRPr="00DF5A6F">
                      <w:rPr>
                        <w:rFonts w:ascii="Arial" w:hAnsi="Arial" w:cs="Arial"/>
                      </w:rPr>
                      <w:t xml:space="preserve">www.spectro.co.il                            </w:t>
                    </w:r>
                    <w:r w:rsidR="00DF5A6F">
                      <w:rPr>
                        <w:rFonts w:ascii="Arial" w:hAnsi="Arial" w:cs="Arial"/>
                      </w:rPr>
                      <w:t xml:space="preserve">                                                  </w:t>
                    </w:r>
                    <w:r w:rsidRPr="00DF5A6F">
                      <w:rPr>
                        <w:rFonts w:ascii="Arial" w:hAnsi="Arial" w:cs="Arial"/>
                      </w:rPr>
                      <w:t xml:space="preserve">                                          spectro@spectro.co.il</w:t>
                    </w:r>
                  </w:p>
                  <w:p w14:paraId="417F5B5B" w14:textId="77777777" w:rsidR="001C7B7D" w:rsidRDefault="001C7B7D" w:rsidP="001C7B7D"/>
                </w:txbxContent>
              </v:textbox>
            </v:shape>
          </w:pict>
        </mc:Fallback>
      </mc:AlternateContent>
    </w:r>
    <w:r>
      <w:rPr>
        <w:noProof/>
        <w:lang w:bidi="he-IL"/>
      </w:rPr>
      <mc:AlternateContent>
        <mc:Choice Requires="wps">
          <w:drawing>
            <wp:anchor distT="0" distB="0" distL="114300" distR="114300" simplePos="0" relativeHeight="251659264" behindDoc="0" locked="0" layoutInCell="1" allowOverlap="1" wp14:anchorId="71F23AD6" wp14:editId="74C808E4">
              <wp:simplePos x="0" y="0"/>
              <wp:positionH relativeFrom="column">
                <wp:posOffset>-571500</wp:posOffset>
              </wp:positionH>
              <wp:positionV relativeFrom="paragraph">
                <wp:posOffset>-570230</wp:posOffset>
              </wp:positionV>
              <wp:extent cx="6629400" cy="0"/>
              <wp:effectExtent l="9525" t="10795" r="9525" b="825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885EF79" id="Line 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4.9pt" to="477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7P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A6599" w14:textId="77777777" w:rsidR="00311C75" w:rsidRDefault="00311C75">
      <w:r>
        <w:separator/>
      </w:r>
    </w:p>
  </w:footnote>
  <w:footnote w:type="continuationSeparator" w:id="0">
    <w:p w14:paraId="760D7CF8" w14:textId="77777777" w:rsidR="00311C75" w:rsidRDefault="00311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2713A" w14:textId="77777777" w:rsidR="001F3377" w:rsidRDefault="001F3377" w:rsidP="00F72AB2">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40E9EF3" w14:textId="77777777" w:rsidR="001F3377" w:rsidRDefault="001F337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2B98A" w14:textId="66D874DC" w:rsidR="001F3377" w:rsidRDefault="001F3377" w:rsidP="00F72AB2">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DB5C2C">
      <w:rPr>
        <w:rStyle w:val="a7"/>
        <w:noProof/>
      </w:rPr>
      <w:t>2</w:t>
    </w:r>
    <w:r>
      <w:rPr>
        <w:rStyle w:val="a7"/>
      </w:rPr>
      <w:fldChar w:fldCharType="end"/>
    </w:r>
  </w:p>
  <w:p w14:paraId="0834AE37" w14:textId="77777777" w:rsidR="00C401BA" w:rsidRDefault="00CA4429">
    <w:pPr>
      <w:pStyle w:val="a3"/>
    </w:pPr>
    <w:r>
      <w:rPr>
        <w:noProof/>
        <w:lang w:bidi="he-IL"/>
      </w:rPr>
      <w:drawing>
        <wp:anchor distT="0" distB="0" distL="114300" distR="114300" simplePos="0" relativeHeight="251657216" behindDoc="0" locked="0" layoutInCell="1" allowOverlap="1" wp14:anchorId="248246F5" wp14:editId="34E8EE23">
          <wp:simplePos x="0" y="0"/>
          <wp:positionH relativeFrom="column">
            <wp:posOffset>-685800</wp:posOffset>
          </wp:positionH>
          <wp:positionV relativeFrom="paragraph">
            <wp:posOffset>0</wp:posOffset>
          </wp:positionV>
          <wp:extent cx="1749425" cy="556895"/>
          <wp:effectExtent l="0" t="0" r="0" b="0"/>
          <wp:wrapNone/>
          <wp:docPr id="5" name="תמונה 5" descr="spec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 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656192" behindDoc="0" locked="0" layoutInCell="1" allowOverlap="1" wp14:anchorId="670472FA" wp14:editId="30BBDEDA">
          <wp:simplePos x="0" y="0"/>
          <wp:positionH relativeFrom="column">
            <wp:posOffset>4269105</wp:posOffset>
          </wp:positionH>
          <wp:positionV relativeFrom="paragraph">
            <wp:posOffset>0</wp:posOffset>
          </wp:positionV>
          <wp:extent cx="1788795" cy="580390"/>
          <wp:effectExtent l="0" t="0" r="0" b="0"/>
          <wp:wrapNone/>
          <wp:docPr id="4" name="תמונה 4" descr="spec h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c h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8795" cy="580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F6E"/>
    <w:multiLevelType w:val="hybridMultilevel"/>
    <w:tmpl w:val="799E16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CD1BEC"/>
    <w:multiLevelType w:val="hybridMultilevel"/>
    <w:tmpl w:val="B6509B3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E109F"/>
    <w:multiLevelType w:val="hybridMultilevel"/>
    <w:tmpl w:val="A68E447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86B34"/>
    <w:multiLevelType w:val="hybridMultilevel"/>
    <w:tmpl w:val="126651C2"/>
    <w:lvl w:ilvl="0" w:tplc="E35E0C5E">
      <w:start w:val="1"/>
      <w:numFmt w:val="bullet"/>
      <w:lvlText w:val=""/>
      <w:lvlJc w:val="left"/>
      <w:pPr>
        <w:tabs>
          <w:tab w:val="num" w:pos="720"/>
        </w:tabs>
        <w:ind w:left="720" w:hanging="360"/>
      </w:pPr>
      <w:rPr>
        <w:rFonts w:ascii="Symbol" w:hAnsi="Symbol" w:hint="default"/>
        <w:b/>
        <w:i w:val="0"/>
        <w:color w:val="auto"/>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D1D86"/>
    <w:multiLevelType w:val="hybridMultilevel"/>
    <w:tmpl w:val="9E6867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C74A4E"/>
    <w:multiLevelType w:val="hybridMultilevel"/>
    <w:tmpl w:val="0596C1CA"/>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2531E8"/>
    <w:multiLevelType w:val="hybridMultilevel"/>
    <w:tmpl w:val="4E707602"/>
    <w:lvl w:ilvl="0" w:tplc="E35E0C5E">
      <w:start w:val="1"/>
      <w:numFmt w:val="bullet"/>
      <w:lvlText w:val=""/>
      <w:lvlJc w:val="left"/>
      <w:pPr>
        <w:tabs>
          <w:tab w:val="num" w:pos="720"/>
        </w:tabs>
        <w:ind w:left="720" w:hanging="360"/>
      </w:pPr>
      <w:rPr>
        <w:rFonts w:ascii="Symbol" w:hAnsi="Symbol" w:hint="default"/>
        <w:b/>
        <w:i w:val="0"/>
        <w:color w:val="auto"/>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F86B40"/>
    <w:multiLevelType w:val="hybridMultilevel"/>
    <w:tmpl w:val="675214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2758CE"/>
    <w:multiLevelType w:val="hybridMultilevel"/>
    <w:tmpl w:val="7A1020F6"/>
    <w:lvl w:ilvl="0" w:tplc="0407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3E55BD"/>
    <w:multiLevelType w:val="hybridMultilevel"/>
    <w:tmpl w:val="DAD4B7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561507"/>
    <w:multiLevelType w:val="hybridMultilevel"/>
    <w:tmpl w:val="DC4046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4E7F42"/>
    <w:multiLevelType w:val="hybridMultilevel"/>
    <w:tmpl w:val="EE8030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16058"/>
    <w:multiLevelType w:val="hybridMultilevel"/>
    <w:tmpl w:val="C22233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F90FEE"/>
    <w:multiLevelType w:val="hybridMultilevel"/>
    <w:tmpl w:val="467A43FE"/>
    <w:lvl w:ilvl="0" w:tplc="DC5E860E">
      <w:start w:val="1"/>
      <w:numFmt w:val="bullet"/>
      <w:lvlText w:val=""/>
      <w:lvlJc w:val="left"/>
      <w:pPr>
        <w:tabs>
          <w:tab w:val="num" w:pos="720"/>
        </w:tabs>
        <w:ind w:left="720" w:hanging="360"/>
      </w:pPr>
      <w:rPr>
        <w:rFonts w:ascii="Symbol" w:hAnsi="Symbol" w:hint="default"/>
        <w:b/>
        <w:i w:val="0"/>
        <w:color w:val="auto"/>
        <w:sz w:val="20"/>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30487DB4"/>
    <w:multiLevelType w:val="hybridMultilevel"/>
    <w:tmpl w:val="608AE56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3A2CDF"/>
    <w:multiLevelType w:val="hybridMultilevel"/>
    <w:tmpl w:val="22FA39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01D77"/>
    <w:multiLevelType w:val="hybridMultilevel"/>
    <w:tmpl w:val="4C8868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66184"/>
    <w:multiLevelType w:val="hybridMultilevel"/>
    <w:tmpl w:val="A510D56C"/>
    <w:lvl w:ilvl="0" w:tplc="04070005">
      <w:start w:val="1"/>
      <w:numFmt w:val="bullet"/>
      <w:lvlText w:val=""/>
      <w:lvlJc w:val="left"/>
      <w:pPr>
        <w:tabs>
          <w:tab w:val="num" w:pos="1800"/>
        </w:tabs>
        <w:ind w:left="1800" w:hanging="360"/>
      </w:pPr>
      <w:rPr>
        <w:rFonts w:ascii="Wingdings" w:hAnsi="Wingdings" w:hint="default"/>
      </w:rPr>
    </w:lvl>
    <w:lvl w:ilvl="1" w:tplc="04070003" w:tentative="1">
      <w:start w:val="1"/>
      <w:numFmt w:val="bullet"/>
      <w:lvlText w:val="o"/>
      <w:lvlJc w:val="left"/>
      <w:pPr>
        <w:tabs>
          <w:tab w:val="num" w:pos="2520"/>
        </w:tabs>
        <w:ind w:left="2520" w:hanging="360"/>
      </w:pPr>
      <w:rPr>
        <w:rFonts w:ascii="Courier New" w:hAnsi="Courier New" w:hint="default"/>
      </w:rPr>
    </w:lvl>
    <w:lvl w:ilvl="2" w:tplc="04070005" w:tentative="1">
      <w:start w:val="1"/>
      <w:numFmt w:val="bullet"/>
      <w:lvlText w:val=""/>
      <w:lvlJc w:val="left"/>
      <w:pPr>
        <w:tabs>
          <w:tab w:val="num" w:pos="3240"/>
        </w:tabs>
        <w:ind w:left="3240" w:hanging="360"/>
      </w:pPr>
      <w:rPr>
        <w:rFonts w:ascii="Wingdings" w:hAnsi="Wingdings" w:hint="default"/>
      </w:r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D9F3700"/>
    <w:multiLevelType w:val="hybridMultilevel"/>
    <w:tmpl w:val="45763D3E"/>
    <w:lvl w:ilvl="0" w:tplc="04070005">
      <w:start w:val="1"/>
      <w:numFmt w:val="bullet"/>
      <w:lvlText w:val=""/>
      <w:lvlJc w:val="left"/>
      <w:pPr>
        <w:tabs>
          <w:tab w:val="num" w:pos="720"/>
        </w:tabs>
        <w:ind w:left="720" w:hanging="360"/>
      </w:pPr>
      <w:rPr>
        <w:rFonts w:ascii="Wingdings" w:hAnsi="Wingdings" w:hint="default"/>
      </w:rPr>
    </w:lvl>
    <w:lvl w:ilvl="1" w:tplc="04070001">
      <w:start w:val="1"/>
      <w:numFmt w:val="bullet"/>
      <w:lvlText w:val=""/>
      <w:lvlJc w:val="left"/>
      <w:pPr>
        <w:tabs>
          <w:tab w:val="num" w:pos="1080"/>
        </w:tabs>
        <w:ind w:left="1080" w:hanging="360"/>
      </w:pPr>
      <w:rPr>
        <w:rFonts w:ascii="Symbol" w:hAnsi="Symbol" w:hint="default"/>
      </w:rPr>
    </w:lvl>
    <w:lvl w:ilvl="2" w:tplc="0407000F">
      <w:start w:val="1"/>
      <w:numFmt w:val="decimal"/>
      <w:lvlText w:val="%3."/>
      <w:lvlJc w:val="left"/>
      <w:pPr>
        <w:tabs>
          <w:tab w:val="num" w:pos="2160"/>
        </w:tabs>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17264A"/>
    <w:multiLevelType w:val="hybridMultilevel"/>
    <w:tmpl w:val="073841A0"/>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080"/>
        </w:tabs>
        <w:ind w:left="1080" w:hanging="360"/>
      </w:pPr>
      <w:rPr>
        <w:rFonts w:ascii="Symbol" w:hAnsi="Symbo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0BF1FF1"/>
    <w:multiLevelType w:val="hybridMultilevel"/>
    <w:tmpl w:val="32EE266E"/>
    <w:lvl w:ilvl="0" w:tplc="04070001">
      <w:start w:val="1"/>
      <w:numFmt w:val="bullet"/>
      <w:lvlText w:val=""/>
      <w:lvlJc w:val="left"/>
      <w:pPr>
        <w:tabs>
          <w:tab w:val="num" w:pos="720"/>
        </w:tabs>
        <w:ind w:left="720" w:hanging="360"/>
      </w:pPr>
      <w:rPr>
        <w:rFonts w:ascii="Symbol" w:hAnsi="Symbol" w:hint="default"/>
      </w:rPr>
    </w:lvl>
    <w:lvl w:ilvl="1" w:tplc="08AE50D8">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A61776"/>
    <w:multiLevelType w:val="hybridMultilevel"/>
    <w:tmpl w:val="073841A0"/>
    <w:lvl w:ilvl="0" w:tplc="04070005">
      <w:start w:val="1"/>
      <w:numFmt w:val="bullet"/>
      <w:lvlText w:val=""/>
      <w:lvlJc w:val="left"/>
      <w:pPr>
        <w:tabs>
          <w:tab w:val="num" w:pos="360"/>
        </w:tabs>
        <w:ind w:left="360" w:hanging="360"/>
      </w:pPr>
      <w:rPr>
        <w:rFonts w:ascii="Wingdings" w:hAnsi="Wingdings" w:hint="default"/>
      </w:rPr>
    </w:lvl>
    <w:lvl w:ilvl="1" w:tplc="04070001">
      <w:start w:val="1"/>
      <w:numFmt w:val="bullet"/>
      <w:lvlText w:val=""/>
      <w:lvlJc w:val="left"/>
      <w:pPr>
        <w:tabs>
          <w:tab w:val="num" w:pos="1080"/>
        </w:tabs>
        <w:ind w:left="1080" w:hanging="360"/>
      </w:pPr>
      <w:rPr>
        <w:rFonts w:ascii="Symbol" w:hAnsi="Symbol"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3E4363A"/>
    <w:multiLevelType w:val="hybridMultilevel"/>
    <w:tmpl w:val="06C4F2A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5B41C7"/>
    <w:multiLevelType w:val="hybridMultilevel"/>
    <w:tmpl w:val="CBB0BF8C"/>
    <w:lvl w:ilvl="0" w:tplc="0407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F66961"/>
    <w:multiLevelType w:val="hybridMultilevel"/>
    <w:tmpl w:val="9050BC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034DEA"/>
    <w:multiLevelType w:val="hybridMultilevel"/>
    <w:tmpl w:val="BCA46A92"/>
    <w:lvl w:ilvl="0" w:tplc="792E4974">
      <w:numFmt w:val="bullet"/>
      <w:lvlText w:val="-"/>
      <w:lvlJc w:val="left"/>
      <w:pPr>
        <w:ind w:left="720" w:hanging="360"/>
      </w:pPr>
      <w:rPr>
        <w:rFonts w:ascii="Times New Roman" w:eastAsia="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B6C2AC4"/>
    <w:multiLevelType w:val="hybridMultilevel"/>
    <w:tmpl w:val="CAEA260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8D111E"/>
    <w:multiLevelType w:val="hybridMultilevel"/>
    <w:tmpl w:val="BCFEDEAA"/>
    <w:lvl w:ilvl="0" w:tplc="04070001">
      <w:start w:val="1"/>
      <w:numFmt w:val="bullet"/>
      <w:lvlText w:val=""/>
      <w:lvlJc w:val="left"/>
      <w:pPr>
        <w:tabs>
          <w:tab w:val="num" w:pos="1069"/>
        </w:tabs>
        <w:ind w:left="1069" w:hanging="360"/>
      </w:pPr>
      <w:rPr>
        <w:rFonts w:ascii="Symbol" w:hAnsi="Symbol" w:hint="default"/>
      </w:rPr>
    </w:lvl>
    <w:lvl w:ilvl="1" w:tplc="04070003">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28" w15:restartNumberingAfterBreak="0">
    <w:nsid w:val="4D2A7B03"/>
    <w:multiLevelType w:val="hybridMultilevel"/>
    <w:tmpl w:val="4E707602"/>
    <w:lvl w:ilvl="0" w:tplc="E35E0C5E">
      <w:start w:val="1"/>
      <w:numFmt w:val="bullet"/>
      <w:lvlText w:val=""/>
      <w:lvlJc w:val="left"/>
      <w:pPr>
        <w:tabs>
          <w:tab w:val="num" w:pos="720"/>
        </w:tabs>
        <w:ind w:left="720" w:hanging="360"/>
      </w:pPr>
      <w:rPr>
        <w:rFonts w:ascii="Symbol" w:hAnsi="Symbol" w:hint="default"/>
        <w:b/>
        <w:i w:val="0"/>
        <w:color w:val="auto"/>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C937DC"/>
    <w:multiLevelType w:val="hybridMultilevel"/>
    <w:tmpl w:val="5A34E0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657EB6"/>
    <w:multiLevelType w:val="hybridMultilevel"/>
    <w:tmpl w:val="C7DA8600"/>
    <w:lvl w:ilvl="0" w:tplc="E35E0C5E">
      <w:start w:val="1"/>
      <w:numFmt w:val="bullet"/>
      <w:lvlText w:val=""/>
      <w:lvlJc w:val="left"/>
      <w:pPr>
        <w:tabs>
          <w:tab w:val="num" w:pos="720"/>
        </w:tabs>
        <w:ind w:left="720" w:hanging="360"/>
      </w:pPr>
      <w:rPr>
        <w:rFonts w:ascii="Symbol" w:hAnsi="Symbol" w:hint="default"/>
        <w:b/>
        <w:i w:val="0"/>
        <w:color w:val="auto"/>
        <w:sz w:val="2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3D5D70"/>
    <w:multiLevelType w:val="hybridMultilevel"/>
    <w:tmpl w:val="C0226B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320AF6"/>
    <w:multiLevelType w:val="hybridMultilevel"/>
    <w:tmpl w:val="491AC80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4E39A3"/>
    <w:multiLevelType w:val="hybridMultilevel"/>
    <w:tmpl w:val="AC26CCFE"/>
    <w:lvl w:ilvl="0" w:tplc="04070001">
      <w:start w:val="1"/>
      <w:numFmt w:val="bullet"/>
      <w:lvlText w:val=""/>
      <w:lvlJc w:val="left"/>
      <w:pPr>
        <w:tabs>
          <w:tab w:val="num" w:pos="1069"/>
        </w:tabs>
        <w:ind w:left="1069" w:hanging="360"/>
      </w:pPr>
      <w:rPr>
        <w:rFonts w:ascii="Symbol" w:hAnsi="Symbol" w:hint="default"/>
      </w:rPr>
    </w:lvl>
    <w:lvl w:ilvl="1" w:tplc="04070003">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5B11729B"/>
    <w:multiLevelType w:val="hybridMultilevel"/>
    <w:tmpl w:val="EF727D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232505"/>
    <w:multiLevelType w:val="hybridMultilevel"/>
    <w:tmpl w:val="BF189DF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B01A4B"/>
    <w:multiLevelType w:val="hybridMultilevel"/>
    <w:tmpl w:val="7A881A6C"/>
    <w:lvl w:ilvl="0" w:tplc="243218FC">
      <w:start w:val="1"/>
      <w:numFmt w:val="bullet"/>
      <w:lvlText w:val=""/>
      <w:lvlJc w:val="left"/>
      <w:pPr>
        <w:tabs>
          <w:tab w:val="num" w:pos="720"/>
        </w:tabs>
        <w:ind w:left="720" w:hanging="360"/>
      </w:pPr>
      <w:rPr>
        <w:rFonts w:ascii="Symbol" w:hAnsi="Symbol" w:hint="default"/>
        <w:b/>
        <w:i w:val="0"/>
        <w:color w:val="auto"/>
        <w:sz w:val="20"/>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37" w15:restartNumberingAfterBreak="0">
    <w:nsid w:val="61262793"/>
    <w:multiLevelType w:val="hybridMultilevel"/>
    <w:tmpl w:val="D0922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1F19C5"/>
    <w:multiLevelType w:val="hybridMultilevel"/>
    <w:tmpl w:val="91BA23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A4604"/>
    <w:multiLevelType w:val="hybridMultilevel"/>
    <w:tmpl w:val="B87632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1F4E75"/>
    <w:multiLevelType w:val="hybridMultilevel"/>
    <w:tmpl w:val="5FD02D7A"/>
    <w:lvl w:ilvl="0" w:tplc="04070001">
      <w:start w:val="1"/>
      <w:numFmt w:val="bullet"/>
      <w:lvlText w:val=""/>
      <w:lvlJc w:val="left"/>
      <w:pPr>
        <w:tabs>
          <w:tab w:val="num" w:pos="720"/>
        </w:tabs>
        <w:ind w:left="720" w:hanging="360"/>
      </w:pPr>
      <w:rPr>
        <w:rFonts w:ascii="Symbol" w:hAnsi="Symbol" w:hint="default"/>
      </w:rPr>
    </w:lvl>
    <w:lvl w:ilvl="1" w:tplc="E7B47818">
      <w:start w:val="230"/>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276655"/>
    <w:multiLevelType w:val="hybridMultilevel"/>
    <w:tmpl w:val="1E60BC6A"/>
    <w:lvl w:ilvl="0" w:tplc="E35E0C5E">
      <w:start w:val="1"/>
      <w:numFmt w:val="bullet"/>
      <w:lvlText w:val=""/>
      <w:lvlJc w:val="left"/>
      <w:pPr>
        <w:tabs>
          <w:tab w:val="num" w:pos="720"/>
        </w:tabs>
        <w:ind w:left="720" w:hanging="360"/>
      </w:pPr>
      <w:rPr>
        <w:rFonts w:ascii="Symbol" w:hAnsi="Symbol" w:hint="default"/>
        <w:b/>
        <w:i w:val="0"/>
        <w:color w:val="auto"/>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4525E1"/>
    <w:multiLevelType w:val="hybridMultilevel"/>
    <w:tmpl w:val="C480D5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9B7E3C"/>
    <w:multiLevelType w:val="hybridMultilevel"/>
    <w:tmpl w:val="4D0EA7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FA20E5"/>
    <w:multiLevelType w:val="hybridMultilevel"/>
    <w:tmpl w:val="5D7E38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462266"/>
    <w:multiLevelType w:val="hybridMultilevel"/>
    <w:tmpl w:val="9BD6120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2C7DA8"/>
    <w:multiLevelType w:val="hybridMultilevel"/>
    <w:tmpl w:val="C4FA5A3C"/>
    <w:lvl w:ilvl="0" w:tplc="E35E0C5E">
      <w:start w:val="1"/>
      <w:numFmt w:val="bullet"/>
      <w:lvlText w:val=""/>
      <w:lvlJc w:val="left"/>
      <w:pPr>
        <w:tabs>
          <w:tab w:val="num" w:pos="720"/>
        </w:tabs>
        <w:ind w:left="720" w:hanging="360"/>
      </w:pPr>
      <w:rPr>
        <w:rFonts w:ascii="Symbol" w:hAnsi="Symbol" w:hint="default"/>
        <w:b/>
        <w:i w:val="0"/>
        <w:color w:val="auto"/>
        <w:sz w:val="20"/>
      </w:rPr>
    </w:lvl>
    <w:lvl w:ilvl="1" w:tplc="04070003">
      <w:start w:val="1"/>
      <w:numFmt w:val="bullet"/>
      <w:lvlText w:val="o"/>
      <w:lvlJc w:val="left"/>
      <w:pPr>
        <w:tabs>
          <w:tab w:val="num" w:pos="720"/>
        </w:tabs>
        <w:ind w:left="720" w:hanging="360"/>
      </w:pPr>
      <w:rPr>
        <w:rFonts w:ascii="Courier New" w:hAnsi="Courier New" w:hint="default"/>
      </w:rPr>
    </w:lvl>
    <w:lvl w:ilvl="2" w:tplc="04070005">
      <w:start w:val="1"/>
      <w:numFmt w:val="bullet"/>
      <w:lvlText w:val=""/>
      <w:lvlJc w:val="left"/>
      <w:pPr>
        <w:tabs>
          <w:tab w:val="num" w:pos="1440"/>
        </w:tabs>
        <w:ind w:left="1440" w:hanging="360"/>
      </w:pPr>
      <w:rPr>
        <w:rFonts w:ascii="Wingdings" w:hAnsi="Wingdings" w:hint="default"/>
      </w:rPr>
    </w:lvl>
    <w:lvl w:ilvl="3" w:tplc="0407000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6FA25B20"/>
    <w:multiLevelType w:val="hybridMultilevel"/>
    <w:tmpl w:val="073841A0"/>
    <w:lvl w:ilvl="0" w:tplc="04070005">
      <w:start w:val="1"/>
      <w:numFmt w:val="bullet"/>
      <w:lvlText w:val=""/>
      <w:lvlJc w:val="left"/>
      <w:pPr>
        <w:tabs>
          <w:tab w:val="num" w:pos="360"/>
        </w:tabs>
        <w:ind w:left="360" w:hanging="360"/>
      </w:pPr>
      <w:rPr>
        <w:rFonts w:ascii="Wingdings" w:hAnsi="Wingdings" w:hint="default"/>
      </w:rPr>
    </w:lvl>
    <w:lvl w:ilvl="1" w:tplc="04070001">
      <w:start w:val="1"/>
      <w:numFmt w:val="bullet"/>
      <w:lvlText w:val=""/>
      <w:lvlJc w:val="left"/>
      <w:pPr>
        <w:tabs>
          <w:tab w:val="num" w:pos="1080"/>
        </w:tabs>
        <w:ind w:left="1080" w:hanging="360"/>
      </w:pPr>
      <w:rPr>
        <w:rFonts w:ascii="Symbol" w:hAnsi="Symbol"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4104A9F"/>
    <w:multiLevelType w:val="hybridMultilevel"/>
    <w:tmpl w:val="101A1DF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1768D5"/>
    <w:multiLevelType w:val="hybridMultilevel"/>
    <w:tmpl w:val="EFB44D6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0B69BB"/>
    <w:multiLevelType w:val="hybridMultilevel"/>
    <w:tmpl w:val="EF16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04256B"/>
    <w:multiLevelType w:val="hybridMultilevel"/>
    <w:tmpl w:val="1E60BC6A"/>
    <w:lvl w:ilvl="0" w:tplc="E35E0C5E">
      <w:start w:val="1"/>
      <w:numFmt w:val="bullet"/>
      <w:lvlText w:val=""/>
      <w:lvlJc w:val="left"/>
      <w:pPr>
        <w:tabs>
          <w:tab w:val="num" w:pos="720"/>
        </w:tabs>
        <w:ind w:left="720" w:hanging="360"/>
      </w:pPr>
      <w:rPr>
        <w:rFonts w:ascii="Symbol" w:hAnsi="Symbol" w:hint="default"/>
        <w:b/>
        <w:i w:val="0"/>
        <w:color w:val="auto"/>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8AE7B92"/>
    <w:multiLevelType w:val="hybridMultilevel"/>
    <w:tmpl w:val="073841A0"/>
    <w:lvl w:ilvl="0" w:tplc="04070001">
      <w:start w:val="1"/>
      <w:numFmt w:val="bullet"/>
      <w:lvlText w:val=""/>
      <w:lvlJc w:val="left"/>
      <w:pPr>
        <w:tabs>
          <w:tab w:val="num" w:pos="1068"/>
        </w:tabs>
        <w:ind w:left="1068"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9F33542"/>
    <w:multiLevelType w:val="hybridMultilevel"/>
    <w:tmpl w:val="E5744CF0"/>
    <w:lvl w:ilvl="0" w:tplc="E35E0C5E">
      <w:start w:val="1"/>
      <w:numFmt w:val="bullet"/>
      <w:lvlText w:val=""/>
      <w:lvlJc w:val="left"/>
      <w:pPr>
        <w:tabs>
          <w:tab w:val="num" w:pos="720"/>
        </w:tabs>
        <w:ind w:left="720" w:hanging="360"/>
      </w:pPr>
      <w:rPr>
        <w:rFonts w:ascii="Symbol" w:hAnsi="Symbol" w:hint="default"/>
        <w:b/>
        <w:i w:val="0"/>
        <w:color w:val="auto"/>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372D7D"/>
    <w:multiLevelType w:val="hybridMultilevel"/>
    <w:tmpl w:val="C4FA5A3C"/>
    <w:lvl w:ilvl="0" w:tplc="E35E0C5E">
      <w:start w:val="1"/>
      <w:numFmt w:val="bullet"/>
      <w:lvlText w:val=""/>
      <w:lvlJc w:val="left"/>
      <w:pPr>
        <w:tabs>
          <w:tab w:val="num" w:pos="720"/>
        </w:tabs>
        <w:ind w:left="720" w:hanging="360"/>
      </w:pPr>
      <w:rPr>
        <w:rFonts w:ascii="Symbol" w:hAnsi="Symbol" w:hint="default"/>
        <w:b/>
        <w:i w:val="0"/>
        <w:color w:val="auto"/>
        <w:sz w:val="20"/>
      </w:rPr>
    </w:lvl>
    <w:lvl w:ilvl="1" w:tplc="04070003">
      <w:start w:val="1"/>
      <w:numFmt w:val="bullet"/>
      <w:lvlText w:val="o"/>
      <w:lvlJc w:val="left"/>
      <w:pPr>
        <w:tabs>
          <w:tab w:val="num" w:pos="720"/>
        </w:tabs>
        <w:ind w:left="720" w:hanging="360"/>
      </w:pPr>
      <w:rPr>
        <w:rFonts w:ascii="Courier New" w:hAnsi="Courier New" w:hint="default"/>
      </w:rPr>
    </w:lvl>
    <w:lvl w:ilvl="2" w:tplc="04070005">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7E042FE6"/>
    <w:multiLevelType w:val="hybridMultilevel"/>
    <w:tmpl w:val="073841A0"/>
    <w:lvl w:ilvl="0" w:tplc="04070005">
      <w:start w:val="1"/>
      <w:numFmt w:val="bullet"/>
      <w:lvlText w:val=""/>
      <w:lvlJc w:val="left"/>
      <w:pPr>
        <w:tabs>
          <w:tab w:val="num" w:pos="360"/>
        </w:tabs>
        <w:ind w:left="360" w:hanging="360"/>
      </w:pPr>
      <w:rPr>
        <w:rFonts w:ascii="Wingdings" w:hAnsi="Wingdings" w:hint="default"/>
      </w:rPr>
    </w:lvl>
    <w:lvl w:ilvl="1" w:tplc="04070001">
      <w:start w:val="1"/>
      <w:numFmt w:val="bullet"/>
      <w:lvlText w:val=""/>
      <w:lvlJc w:val="left"/>
      <w:pPr>
        <w:tabs>
          <w:tab w:val="num" w:pos="1080"/>
        </w:tabs>
        <w:ind w:left="1080" w:hanging="360"/>
      </w:pPr>
      <w:rPr>
        <w:rFonts w:ascii="Symbol" w:hAnsi="Symbol"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E42025B"/>
    <w:multiLevelType w:val="hybridMultilevel"/>
    <w:tmpl w:val="F236A6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2"/>
  </w:num>
  <w:num w:numId="3">
    <w:abstractNumId w:val="34"/>
  </w:num>
  <w:num w:numId="4">
    <w:abstractNumId w:val="1"/>
  </w:num>
  <w:num w:numId="5">
    <w:abstractNumId w:val="15"/>
  </w:num>
  <w:num w:numId="6">
    <w:abstractNumId w:val="2"/>
  </w:num>
  <w:num w:numId="7">
    <w:abstractNumId w:val="8"/>
  </w:num>
  <w:num w:numId="8">
    <w:abstractNumId w:val="45"/>
  </w:num>
  <w:num w:numId="9">
    <w:abstractNumId w:val="20"/>
  </w:num>
  <w:num w:numId="10">
    <w:abstractNumId w:val="47"/>
  </w:num>
  <w:num w:numId="11">
    <w:abstractNumId w:val="55"/>
  </w:num>
  <w:num w:numId="12">
    <w:abstractNumId w:val="52"/>
  </w:num>
  <w:num w:numId="13">
    <w:abstractNumId w:val="19"/>
  </w:num>
  <w:num w:numId="14">
    <w:abstractNumId w:val="21"/>
  </w:num>
  <w:num w:numId="15">
    <w:abstractNumId w:val="17"/>
  </w:num>
  <w:num w:numId="16">
    <w:abstractNumId w:val="9"/>
  </w:num>
  <w:num w:numId="17">
    <w:abstractNumId w:val="43"/>
  </w:num>
  <w:num w:numId="18">
    <w:abstractNumId w:val="48"/>
  </w:num>
  <w:num w:numId="19">
    <w:abstractNumId w:val="4"/>
  </w:num>
  <w:num w:numId="20">
    <w:abstractNumId w:val="49"/>
  </w:num>
  <w:num w:numId="21">
    <w:abstractNumId w:val="12"/>
  </w:num>
  <w:num w:numId="22">
    <w:abstractNumId w:val="7"/>
  </w:num>
  <w:num w:numId="23">
    <w:abstractNumId w:val="14"/>
  </w:num>
  <w:num w:numId="24">
    <w:abstractNumId w:val="31"/>
  </w:num>
  <w:num w:numId="25">
    <w:abstractNumId w:val="40"/>
  </w:num>
  <w:num w:numId="26">
    <w:abstractNumId w:val="39"/>
  </w:num>
  <w:num w:numId="27">
    <w:abstractNumId w:val="0"/>
  </w:num>
  <w:num w:numId="28">
    <w:abstractNumId w:val="56"/>
  </w:num>
  <w:num w:numId="29">
    <w:abstractNumId w:val="27"/>
  </w:num>
  <w:num w:numId="30">
    <w:abstractNumId w:val="33"/>
  </w:num>
  <w:num w:numId="31">
    <w:abstractNumId w:val="37"/>
  </w:num>
  <w:num w:numId="32">
    <w:abstractNumId w:val="23"/>
  </w:num>
  <w:num w:numId="33">
    <w:abstractNumId w:val="11"/>
  </w:num>
  <w:num w:numId="34">
    <w:abstractNumId w:val="16"/>
  </w:num>
  <w:num w:numId="35">
    <w:abstractNumId w:val="54"/>
  </w:num>
  <w:num w:numId="36">
    <w:abstractNumId w:val="30"/>
  </w:num>
  <w:num w:numId="37">
    <w:abstractNumId w:val="53"/>
  </w:num>
  <w:num w:numId="38">
    <w:abstractNumId w:val="46"/>
  </w:num>
  <w:num w:numId="39">
    <w:abstractNumId w:val="51"/>
  </w:num>
  <w:num w:numId="40">
    <w:abstractNumId w:val="6"/>
  </w:num>
  <w:num w:numId="41">
    <w:abstractNumId w:val="22"/>
  </w:num>
  <w:num w:numId="42">
    <w:abstractNumId w:val="35"/>
  </w:num>
  <w:num w:numId="43">
    <w:abstractNumId w:val="28"/>
  </w:num>
  <w:num w:numId="44">
    <w:abstractNumId w:val="41"/>
  </w:num>
  <w:num w:numId="45">
    <w:abstractNumId w:val="3"/>
  </w:num>
  <w:num w:numId="46">
    <w:abstractNumId w:val="13"/>
  </w:num>
  <w:num w:numId="47">
    <w:abstractNumId w:val="36"/>
  </w:num>
  <w:num w:numId="48">
    <w:abstractNumId w:val="44"/>
  </w:num>
  <w:num w:numId="49">
    <w:abstractNumId w:val="24"/>
  </w:num>
  <w:num w:numId="50">
    <w:abstractNumId w:val="26"/>
  </w:num>
  <w:num w:numId="51">
    <w:abstractNumId w:val="38"/>
  </w:num>
  <w:num w:numId="52">
    <w:abstractNumId w:val="32"/>
  </w:num>
  <w:num w:numId="53">
    <w:abstractNumId w:val="10"/>
  </w:num>
  <w:num w:numId="54">
    <w:abstractNumId w:val="25"/>
  </w:num>
  <w:num w:numId="55">
    <w:abstractNumId w:val="18"/>
  </w:num>
  <w:num w:numId="56">
    <w:abstractNumId w:val="50"/>
  </w:num>
  <w:num w:numId="57">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ar-SA" w:vendorID="64" w:dllVersion="4096" w:nlCheck="1" w:checkStyle="0"/>
  <w:activeWritingStyle w:appName="MSWord" w:lang="en-US" w:vendorID="64" w:dllVersion="0" w:nlCheck="1" w:checkStyle="0"/>
  <w:activeWritingStyle w:appName="MSWord" w:lang="ar-SA" w:vendorID="64" w:dllVersion="0" w:nlCheck="1" w:checkStyle="0"/>
  <w:activeWritingStyle w:appName="MSWord" w:lang="en-US" w:vendorID="64" w:dllVersion="131078" w:nlCheck="1" w:checkStyle="1"/>
  <w:activeWritingStyle w:appName="MSWord" w:lang="ar-SA" w:vendorID="64" w:dllVersion="131078"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377"/>
    <w:rsid w:val="000015EB"/>
    <w:rsid w:val="00004E3C"/>
    <w:rsid w:val="000058A3"/>
    <w:rsid w:val="000161EA"/>
    <w:rsid w:val="00017B8A"/>
    <w:rsid w:val="00020380"/>
    <w:rsid w:val="0002456D"/>
    <w:rsid w:val="00024A00"/>
    <w:rsid w:val="00032D3F"/>
    <w:rsid w:val="000337E8"/>
    <w:rsid w:val="00033BD3"/>
    <w:rsid w:val="00036355"/>
    <w:rsid w:val="000411CE"/>
    <w:rsid w:val="00041EF1"/>
    <w:rsid w:val="00044E96"/>
    <w:rsid w:val="00046C3D"/>
    <w:rsid w:val="00047423"/>
    <w:rsid w:val="000502FA"/>
    <w:rsid w:val="00050ADD"/>
    <w:rsid w:val="00050E6E"/>
    <w:rsid w:val="00053B62"/>
    <w:rsid w:val="00055FB9"/>
    <w:rsid w:val="00056D12"/>
    <w:rsid w:val="00066F67"/>
    <w:rsid w:val="00070A28"/>
    <w:rsid w:val="00074DFB"/>
    <w:rsid w:val="00077EE8"/>
    <w:rsid w:val="00077F02"/>
    <w:rsid w:val="000834D2"/>
    <w:rsid w:val="0008690B"/>
    <w:rsid w:val="00087921"/>
    <w:rsid w:val="000949C3"/>
    <w:rsid w:val="000A0DDB"/>
    <w:rsid w:val="000A3C53"/>
    <w:rsid w:val="000A4094"/>
    <w:rsid w:val="000A6D1F"/>
    <w:rsid w:val="000B3274"/>
    <w:rsid w:val="000B5E64"/>
    <w:rsid w:val="000B6FFE"/>
    <w:rsid w:val="000C2972"/>
    <w:rsid w:val="000D043C"/>
    <w:rsid w:val="000D2D1F"/>
    <w:rsid w:val="000D79DC"/>
    <w:rsid w:val="000E2794"/>
    <w:rsid w:val="000F5971"/>
    <w:rsid w:val="000F70BB"/>
    <w:rsid w:val="000F73DF"/>
    <w:rsid w:val="00100171"/>
    <w:rsid w:val="0010160B"/>
    <w:rsid w:val="00102246"/>
    <w:rsid w:val="001103F2"/>
    <w:rsid w:val="0011050B"/>
    <w:rsid w:val="00111D83"/>
    <w:rsid w:val="00116325"/>
    <w:rsid w:val="00117078"/>
    <w:rsid w:val="00120576"/>
    <w:rsid w:val="00121A6C"/>
    <w:rsid w:val="00121A93"/>
    <w:rsid w:val="00130B2A"/>
    <w:rsid w:val="00130BA7"/>
    <w:rsid w:val="00141C93"/>
    <w:rsid w:val="00141EB3"/>
    <w:rsid w:val="0014287C"/>
    <w:rsid w:val="00147788"/>
    <w:rsid w:val="0015286E"/>
    <w:rsid w:val="00155E89"/>
    <w:rsid w:val="00166633"/>
    <w:rsid w:val="00170D1B"/>
    <w:rsid w:val="00174F67"/>
    <w:rsid w:val="00177624"/>
    <w:rsid w:val="001811B3"/>
    <w:rsid w:val="001812F8"/>
    <w:rsid w:val="001854D9"/>
    <w:rsid w:val="001911AD"/>
    <w:rsid w:val="00191404"/>
    <w:rsid w:val="00191416"/>
    <w:rsid w:val="00191620"/>
    <w:rsid w:val="001932C7"/>
    <w:rsid w:val="00194464"/>
    <w:rsid w:val="001951AA"/>
    <w:rsid w:val="00197813"/>
    <w:rsid w:val="00197C99"/>
    <w:rsid w:val="001A0F92"/>
    <w:rsid w:val="001A3322"/>
    <w:rsid w:val="001A3E74"/>
    <w:rsid w:val="001A7D13"/>
    <w:rsid w:val="001B1928"/>
    <w:rsid w:val="001B411F"/>
    <w:rsid w:val="001B43BA"/>
    <w:rsid w:val="001B660E"/>
    <w:rsid w:val="001B73D7"/>
    <w:rsid w:val="001C25B5"/>
    <w:rsid w:val="001C5F19"/>
    <w:rsid w:val="001C7B7D"/>
    <w:rsid w:val="001D20B4"/>
    <w:rsid w:val="001D21C9"/>
    <w:rsid w:val="001D2943"/>
    <w:rsid w:val="001D6451"/>
    <w:rsid w:val="001D762D"/>
    <w:rsid w:val="001D79B1"/>
    <w:rsid w:val="001E3D5C"/>
    <w:rsid w:val="001E7710"/>
    <w:rsid w:val="001F3377"/>
    <w:rsid w:val="001F39C3"/>
    <w:rsid w:val="001F5FDE"/>
    <w:rsid w:val="001F6711"/>
    <w:rsid w:val="00200E3F"/>
    <w:rsid w:val="00201531"/>
    <w:rsid w:val="002023F3"/>
    <w:rsid w:val="00205628"/>
    <w:rsid w:val="00210237"/>
    <w:rsid w:val="00211388"/>
    <w:rsid w:val="002173F0"/>
    <w:rsid w:val="00220A88"/>
    <w:rsid w:val="002234F0"/>
    <w:rsid w:val="00224DBF"/>
    <w:rsid w:val="00225175"/>
    <w:rsid w:val="00227EE3"/>
    <w:rsid w:val="0023002D"/>
    <w:rsid w:val="00230814"/>
    <w:rsid w:val="00231B71"/>
    <w:rsid w:val="002351EB"/>
    <w:rsid w:val="00236DDF"/>
    <w:rsid w:val="002421A2"/>
    <w:rsid w:val="00243FF7"/>
    <w:rsid w:val="00245E1B"/>
    <w:rsid w:val="00246747"/>
    <w:rsid w:val="00246A8F"/>
    <w:rsid w:val="00250506"/>
    <w:rsid w:val="00250772"/>
    <w:rsid w:val="00257B7F"/>
    <w:rsid w:val="00257ED1"/>
    <w:rsid w:val="00262959"/>
    <w:rsid w:val="00263A77"/>
    <w:rsid w:val="00266A04"/>
    <w:rsid w:val="00273E84"/>
    <w:rsid w:val="00276F73"/>
    <w:rsid w:val="00277A70"/>
    <w:rsid w:val="00281A20"/>
    <w:rsid w:val="002826A8"/>
    <w:rsid w:val="00283B6B"/>
    <w:rsid w:val="002A23FF"/>
    <w:rsid w:val="002A5AA7"/>
    <w:rsid w:val="002A6D39"/>
    <w:rsid w:val="002B09D6"/>
    <w:rsid w:val="002B20D8"/>
    <w:rsid w:val="002B4318"/>
    <w:rsid w:val="002B6E47"/>
    <w:rsid w:val="002B7709"/>
    <w:rsid w:val="002C046E"/>
    <w:rsid w:val="002C622F"/>
    <w:rsid w:val="002C7121"/>
    <w:rsid w:val="002C7EC7"/>
    <w:rsid w:val="002D03DC"/>
    <w:rsid w:val="002D139B"/>
    <w:rsid w:val="002D62B3"/>
    <w:rsid w:val="002D67E0"/>
    <w:rsid w:val="002D77E5"/>
    <w:rsid w:val="002E1166"/>
    <w:rsid w:val="002E203A"/>
    <w:rsid w:val="002E51BF"/>
    <w:rsid w:val="002E6F89"/>
    <w:rsid w:val="002F552D"/>
    <w:rsid w:val="002F59ED"/>
    <w:rsid w:val="002F69C9"/>
    <w:rsid w:val="002F715C"/>
    <w:rsid w:val="0030228D"/>
    <w:rsid w:val="00303521"/>
    <w:rsid w:val="0030711C"/>
    <w:rsid w:val="00310494"/>
    <w:rsid w:val="003117A5"/>
    <w:rsid w:val="00311C75"/>
    <w:rsid w:val="003175D2"/>
    <w:rsid w:val="00320420"/>
    <w:rsid w:val="00325C4E"/>
    <w:rsid w:val="0032746A"/>
    <w:rsid w:val="00327B46"/>
    <w:rsid w:val="00334832"/>
    <w:rsid w:val="00342FA6"/>
    <w:rsid w:val="003472DE"/>
    <w:rsid w:val="003477F6"/>
    <w:rsid w:val="00352978"/>
    <w:rsid w:val="003568F3"/>
    <w:rsid w:val="00357149"/>
    <w:rsid w:val="00363AA9"/>
    <w:rsid w:val="00364984"/>
    <w:rsid w:val="00373069"/>
    <w:rsid w:val="00374259"/>
    <w:rsid w:val="00377037"/>
    <w:rsid w:val="0037760A"/>
    <w:rsid w:val="00377A47"/>
    <w:rsid w:val="00380353"/>
    <w:rsid w:val="00387C6F"/>
    <w:rsid w:val="00390C9E"/>
    <w:rsid w:val="00397328"/>
    <w:rsid w:val="003977B5"/>
    <w:rsid w:val="003A057B"/>
    <w:rsid w:val="003A32BC"/>
    <w:rsid w:val="003A4851"/>
    <w:rsid w:val="003A537A"/>
    <w:rsid w:val="003B37C8"/>
    <w:rsid w:val="003B47FD"/>
    <w:rsid w:val="003B7B32"/>
    <w:rsid w:val="003C1E6A"/>
    <w:rsid w:val="003C4A79"/>
    <w:rsid w:val="003C6806"/>
    <w:rsid w:val="003D59CC"/>
    <w:rsid w:val="003D6718"/>
    <w:rsid w:val="003E1E48"/>
    <w:rsid w:val="003E23CA"/>
    <w:rsid w:val="003E2A32"/>
    <w:rsid w:val="003E71F7"/>
    <w:rsid w:val="003E79D7"/>
    <w:rsid w:val="003F3AE0"/>
    <w:rsid w:val="003F5A45"/>
    <w:rsid w:val="003F7852"/>
    <w:rsid w:val="003F7F0D"/>
    <w:rsid w:val="004019E3"/>
    <w:rsid w:val="00402942"/>
    <w:rsid w:val="00402EE8"/>
    <w:rsid w:val="00407003"/>
    <w:rsid w:val="00410BB7"/>
    <w:rsid w:val="0041281D"/>
    <w:rsid w:val="004152EF"/>
    <w:rsid w:val="00415812"/>
    <w:rsid w:val="00422724"/>
    <w:rsid w:val="004259E1"/>
    <w:rsid w:val="0043501F"/>
    <w:rsid w:val="0043731E"/>
    <w:rsid w:val="00440C78"/>
    <w:rsid w:val="00440F67"/>
    <w:rsid w:val="00441272"/>
    <w:rsid w:val="00442102"/>
    <w:rsid w:val="00445D0A"/>
    <w:rsid w:val="00450D3C"/>
    <w:rsid w:val="00453095"/>
    <w:rsid w:val="00455881"/>
    <w:rsid w:val="004604B5"/>
    <w:rsid w:val="00464F9B"/>
    <w:rsid w:val="00473111"/>
    <w:rsid w:val="004734F3"/>
    <w:rsid w:val="00483BDF"/>
    <w:rsid w:val="00485EB8"/>
    <w:rsid w:val="00486C16"/>
    <w:rsid w:val="00486CA4"/>
    <w:rsid w:val="0049123C"/>
    <w:rsid w:val="00495AC2"/>
    <w:rsid w:val="004A383B"/>
    <w:rsid w:val="004A4921"/>
    <w:rsid w:val="004B2868"/>
    <w:rsid w:val="004C564C"/>
    <w:rsid w:val="004C6D1E"/>
    <w:rsid w:val="004C7FF6"/>
    <w:rsid w:val="004D05B7"/>
    <w:rsid w:val="004D105E"/>
    <w:rsid w:val="004D561D"/>
    <w:rsid w:val="004D581A"/>
    <w:rsid w:val="004E0492"/>
    <w:rsid w:val="004E2038"/>
    <w:rsid w:val="004E2227"/>
    <w:rsid w:val="004E2BC3"/>
    <w:rsid w:val="004F0B1E"/>
    <w:rsid w:val="004F4116"/>
    <w:rsid w:val="004F43BA"/>
    <w:rsid w:val="004F6142"/>
    <w:rsid w:val="004F63B7"/>
    <w:rsid w:val="004F71F8"/>
    <w:rsid w:val="00500B39"/>
    <w:rsid w:val="005021CF"/>
    <w:rsid w:val="00505DC1"/>
    <w:rsid w:val="00506472"/>
    <w:rsid w:val="00510049"/>
    <w:rsid w:val="00517032"/>
    <w:rsid w:val="005179DE"/>
    <w:rsid w:val="00517C1C"/>
    <w:rsid w:val="005205F8"/>
    <w:rsid w:val="00524758"/>
    <w:rsid w:val="0052515B"/>
    <w:rsid w:val="0052515F"/>
    <w:rsid w:val="005253F9"/>
    <w:rsid w:val="00526172"/>
    <w:rsid w:val="00526575"/>
    <w:rsid w:val="005318FA"/>
    <w:rsid w:val="00533D26"/>
    <w:rsid w:val="005355EE"/>
    <w:rsid w:val="00541F69"/>
    <w:rsid w:val="0054635E"/>
    <w:rsid w:val="00555738"/>
    <w:rsid w:val="005577DE"/>
    <w:rsid w:val="005617D9"/>
    <w:rsid w:val="00564EC0"/>
    <w:rsid w:val="00572725"/>
    <w:rsid w:val="00576FC4"/>
    <w:rsid w:val="00581CBE"/>
    <w:rsid w:val="005822A0"/>
    <w:rsid w:val="0058425D"/>
    <w:rsid w:val="00587456"/>
    <w:rsid w:val="00590C99"/>
    <w:rsid w:val="00594E26"/>
    <w:rsid w:val="005A032C"/>
    <w:rsid w:val="005A1451"/>
    <w:rsid w:val="005A3E98"/>
    <w:rsid w:val="005B08C9"/>
    <w:rsid w:val="005B422B"/>
    <w:rsid w:val="005B72AA"/>
    <w:rsid w:val="005C2654"/>
    <w:rsid w:val="005E7A08"/>
    <w:rsid w:val="005F051F"/>
    <w:rsid w:val="005F2F10"/>
    <w:rsid w:val="005F721C"/>
    <w:rsid w:val="006021A4"/>
    <w:rsid w:val="00602F08"/>
    <w:rsid w:val="00605A45"/>
    <w:rsid w:val="006068BD"/>
    <w:rsid w:val="00606DF2"/>
    <w:rsid w:val="00610B63"/>
    <w:rsid w:val="00610D2C"/>
    <w:rsid w:val="00611FF6"/>
    <w:rsid w:val="00612798"/>
    <w:rsid w:val="00613CF9"/>
    <w:rsid w:val="00616B80"/>
    <w:rsid w:val="00620418"/>
    <w:rsid w:val="00621062"/>
    <w:rsid w:val="00621327"/>
    <w:rsid w:val="00621AFE"/>
    <w:rsid w:val="00622ACB"/>
    <w:rsid w:val="006238AC"/>
    <w:rsid w:val="0062415F"/>
    <w:rsid w:val="006242D4"/>
    <w:rsid w:val="00626CA9"/>
    <w:rsid w:val="00630269"/>
    <w:rsid w:val="00632EFB"/>
    <w:rsid w:val="00633CAE"/>
    <w:rsid w:val="00643016"/>
    <w:rsid w:val="00646932"/>
    <w:rsid w:val="00647711"/>
    <w:rsid w:val="00653FE3"/>
    <w:rsid w:val="00655A80"/>
    <w:rsid w:val="00664817"/>
    <w:rsid w:val="00666034"/>
    <w:rsid w:val="00667A59"/>
    <w:rsid w:val="0067166B"/>
    <w:rsid w:val="00692CE1"/>
    <w:rsid w:val="00693EC1"/>
    <w:rsid w:val="00697C47"/>
    <w:rsid w:val="006A6CE6"/>
    <w:rsid w:val="006A75FF"/>
    <w:rsid w:val="006B4D10"/>
    <w:rsid w:val="006B5530"/>
    <w:rsid w:val="006C23BF"/>
    <w:rsid w:val="006C4DF7"/>
    <w:rsid w:val="006C5307"/>
    <w:rsid w:val="006C61BA"/>
    <w:rsid w:val="006D1C1B"/>
    <w:rsid w:val="006D57E9"/>
    <w:rsid w:val="006E6223"/>
    <w:rsid w:val="006F38FB"/>
    <w:rsid w:val="007054B5"/>
    <w:rsid w:val="00717A46"/>
    <w:rsid w:val="00721E46"/>
    <w:rsid w:val="00721FB5"/>
    <w:rsid w:val="00723786"/>
    <w:rsid w:val="00724772"/>
    <w:rsid w:val="007259AC"/>
    <w:rsid w:val="007354EC"/>
    <w:rsid w:val="00737062"/>
    <w:rsid w:val="0073734A"/>
    <w:rsid w:val="007421C1"/>
    <w:rsid w:val="0074455A"/>
    <w:rsid w:val="00744B8F"/>
    <w:rsid w:val="00745917"/>
    <w:rsid w:val="00746719"/>
    <w:rsid w:val="0074734B"/>
    <w:rsid w:val="00747C27"/>
    <w:rsid w:val="00750416"/>
    <w:rsid w:val="00751B52"/>
    <w:rsid w:val="00754E26"/>
    <w:rsid w:val="00755381"/>
    <w:rsid w:val="007567A7"/>
    <w:rsid w:val="007579F2"/>
    <w:rsid w:val="00757D12"/>
    <w:rsid w:val="00762F50"/>
    <w:rsid w:val="007636D4"/>
    <w:rsid w:val="00767546"/>
    <w:rsid w:val="007708AC"/>
    <w:rsid w:val="0078085B"/>
    <w:rsid w:val="007820CF"/>
    <w:rsid w:val="007872E9"/>
    <w:rsid w:val="00793490"/>
    <w:rsid w:val="00794052"/>
    <w:rsid w:val="00795FAA"/>
    <w:rsid w:val="007A16A3"/>
    <w:rsid w:val="007A2146"/>
    <w:rsid w:val="007C1416"/>
    <w:rsid w:val="007C5595"/>
    <w:rsid w:val="007C5930"/>
    <w:rsid w:val="007D18BB"/>
    <w:rsid w:val="007D37B7"/>
    <w:rsid w:val="007D6884"/>
    <w:rsid w:val="007D7E45"/>
    <w:rsid w:val="007E2F8A"/>
    <w:rsid w:val="007E4BAE"/>
    <w:rsid w:val="007E4E3D"/>
    <w:rsid w:val="007E688A"/>
    <w:rsid w:val="007E778B"/>
    <w:rsid w:val="007F0280"/>
    <w:rsid w:val="007F02B5"/>
    <w:rsid w:val="007F3FCE"/>
    <w:rsid w:val="007F676A"/>
    <w:rsid w:val="00801815"/>
    <w:rsid w:val="00804C3E"/>
    <w:rsid w:val="008059D5"/>
    <w:rsid w:val="008121DF"/>
    <w:rsid w:val="008125DD"/>
    <w:rsid w:val="00815F21"/>
    <w:rsid w:val="0082241A"/>
    <w:rsid w:val="008269AE"/>
    <w:rsid w:val="00832108"/>
    <w:rsid w:val="008373B3"/>
    <w:rsid w:val="00840F4B"/>
    <w:rsid w:val="00841D63"/>
    <w:rsid w:val="00842605"/>
    <w:rsid w:val="00842639"/>
    <w:rsid w:val="00843A28"/>
    <w:rsid w:val="00850B99"/>
    <w:rsid w:val="008552C3"/>
    <w:rsid w:val="00856374"/>
    <w:rsid w:val="00856686"/>
    <w:rsid w:val="00856C15"/>
    <w:rsid w:val="0086066F"/>
    <w:rsid w:val="0087198D"/>
    <w:rsid w:val="00874788"/>
    <w:rsid w:val="00876B4B"/>
    <w:rsid w:val="00881804"/>
    <w:rsid w:val="00886798"/>
    <w:rsid w:val="0089091E"/>
    <w:rsid w:val="00891027"/>
    <w:rsid w:val="008960D4"/>
    <w:rsid w:val="00897161"/>
    <w:rsid w:val="0089797F"/>
    <w:rsid w:val="008A0A7D"/>
    <w:rsid w:val="008A4E3D"/>
    <w:rsid w:val="008A52E1"/>
    <w:rsid w:val="008A69E3"/>
    <w:rsid w:val="008B0EA1"/>
    <w:rsid w:val="008B3C9D"/>
    <w:rsid w:val="008B5BC4"/>
    <w:rsid w:val="008B6ED4"/>
    <w:rsid w:val="008B7E5D"/>
    <w:rsid w:val="008C2563"/>
    <w:rsid w:val="008C587B"/>
    <w:rsid w:val="008C5BC4"/>
    <w:rsid w:val="008C68E3"/>
    <w:rsid w:val="008D6663"/>
    <w:rsid w:val="008E33F7"/>
    <w:rsid w:val="008F190F"/>
    <w:rsid w:val="008F5B4A"/>
    <w:rsid w:val="008F60BE"/>
    <w:rsid w:val="00905C05"/>
    <w:rsid w:val="00907907"/>
    <w:rsid w:val="0091254E"/>
    <w:rsid w:val="00915CBE"/>
    <w:rsid w:val="00915FA4"/>
    <w:rsid w:val="00921BBF"/>
    <w:rsid w:val="00925FDD"/>
    <w:rsid w:val="00931FA4"/>
    <w:rsid w:val="00933E23"/>
    <w:rsid w:val="00944EC1"/>
    <w:rsid w:val="009524EE"/>
    <w:rsid w:val="009538A7"/>
    <w:rsid w:val="00955C7C"/>
    <w:rsid w:val="00962F6C"/>
    <w:rsid w:val="00966B52"/>
    <w:rsid w:val="0097007B"/>
    <w:rsid w:val="00977F63"/>
    <w:rsid w:val="00981AFE"/>
    <w:rsid w:val="00993AF6"/>
    <w:rsid w:val="009A620E"/>
    <w:rsid w:val="009A6816"/>
    <w:rsid w:val="009A788F"/>
    <w:rsid w:val="009B1609"/>
    <w:rsid w:val="009B31E9"/>
    <w:rsid w:val="009B5F01"/>
    <w:rsid w:val="009B7673"/>
    <w:rsid w:val="009C0E04"/>
    <w:rsid w:val="009C1513"/>
    <w:rsid w:val="009C1AD0"/>
    <w:rsid w:val="009C3BAD"/>
    <w:rsid w:val="009C514D"/>
    <w:rsid w:val="009C5A55"/>
    <w:rsid w:val="009C77DC"/>
    <w:rsid w:val="009D1805"/>
    <w:rsid w:val="009D4C20"/>
    <w:rsid w:val="009D5551"/>
    <w:rsid w:val="009D578B"/>
    <w:rsid w:val="009D5DC8"/>
    <w:rsid w:val="009D5F29"/>
    <w:rsid w:val="009E61D6"/>
    <w:rsid w:val="009E6548"/>
    <w:rsid w:val="009E68F7"/>
    <w:rsid w:val="009F163A"/>
    <w:rsid w:val="009F3668"/>
    <w:rsid w:val="009F3CB2"/>
    <w:rsid w:val="00A04890"/>
    <w:rsid w:val="00A0517B"/>
    <w:rsid w:val="00A068A9"/>
    <w:rsid w:val="00A138FC"/>
    <w:rsid w:val="00A13E5C"/>
    <w:rsid w:val="00A1560A"/>
    <w:rsid w:val="00A17249"/>
    <w:rsid w:val="00A2351D"/>
    <w:rsid w:val="00A2452A"/>
    <w:rsid w:val="00A247CB"/>
    <w:rsid w:val="00A32903"/>
    <w:rsid w:val="00A42BBE"/>
    <w:rsid w:val="00A434A2"/>
    <w:rsid w:val="00A446B3"/>
    <w:rsid w:val="00A46728"/>
    <w:rsid w:val="00A47EBF"/>
    <w:rsid w:val="00A52074"/>
    <w:rsid w:val="00A5343B"/>
    <w:rsid w:val="00A53D35"/>
    <w:rsid w:val="00A54D61"/>
    <w:rsid w:val="00A54DD0"/>
    <w:rsid w:val="00A61E6E"/>
    <w:rsid w:val="00A62E1B"/>
    <w:rsid w:val="00A64D26"/>
    <w:rsid w:val="00A64FB1"/>
    <w:rsid w:val="00A670BA"/>
    <w:rsid w:val="00A7056F"/>
    <w:rsid w:val="00A7330B"/>
    <w:rsid w:val="00A845E7"/>
    <w:rsid w:val="00A84A45"/>
    <w:rsid w:val="00A85581"/>
    <w:rsid w:val="00A86A6D"/>
    <w:rsid w:val="00A87D0C"/>
    <w:rsid w:val="00A955DC"/>
    <w:rsid w:val="00A96C2B"/>
    <w:rsid w:val="00AA002D"/>
    <w:rsid w:val="00AA3639"/>
    <w:rsid w:val="00AA3959"/>
    <w:rsid w:val="00AA60E9"/>
    <w:rsid w:val="00AA6820"/>
    <w:rsid w:val="00AB4AF4"/>
    <w:rsid w:val="00AB617F"/>
    <w:rsid w:val="00AB6D8F"/>
    <w:rsid w:val="00AB7414"/>
    <w:rsid w:val="00AC119A"/>
    <w:rsid w:val="00AC6B19"/>
    <w:rsid w:val="00AD07E0"/>
    <w:rsid w:val="00AD0A7D"/>
    <w:rsid w:val="00AD51E7"/>
    <w:rsid w:val="00AD5B4A"/>
    <w:rsid w:val="00AE1AB8"/>
    <w:rsid w:val="00AE286B"/>
    <w:rsid w:val="00AF0E10"/>
    <w:rsid w:val="00AF306B"/>
    <w:rsid w:val="00AF3E12"/>
    <w:rsid w:val="00AF405A"/>
    <w:rsid w:val="00AF412C"/>
    <w:rsid w:val="00B00584"/>
    <w:rsid w:val="00B00BD3"/>
    <w:rsid w:val="00B2253B"/>
    <w:rsid w:val="00B22D8A"/>
    <w:rsid w:val="00B357D3"/>
    <w:rsid w:val="00B40352"/>
    <w:rsid w:val="00B445B5"/>
    <w:rsid w:val="00B477A4"/>
    <w:rsid w:val="00B47FC8"/>
    <w:rsid w:val="00B505FB"/>
    <w:rsid w:val="00B52ED4"/>
    <w:rsid w:val="00B560A7"/>
    <w:rsid w:val="00B62296"/>
    <w:rsid w:val="00B636A6"/>
    <w:rsid w:val="00B76F4A"/>
    <w:rsid w:val="00B805B9"/>
    <w:rsid w:val="00B943E4"/>
    <w:rsid w:val="00B94FD5"/>
    <w:rsid w:val="00BA2356"/>
    <w:rsid w:val="00BA5DC9"/>
    <w:rsid w:val="00BA69D3"/>
    <w:rsid w:val="00BB2009"/>
    <w:rsid w:val="00BB4FB2"/>
    <w:rsid w:val="00BB613D"/>
    <w:rsid w:val="00BD04B2"/>
    <w:rsid w:val="00BD1ABF"/>
    <w:rsid w:val="00BD4312"/>
    <w:rsid w:val="00BD6EE0"/>
    <w:rsid w:val="00BD6F59"/>
    <w:rsid w:val="00BD7397"/>
    <w:rsid w:val="00BE0073"/>
    <w:rsid w:val="00BE143F"/>
    <w:rsid w:val="00BE72A3"/>
    <w:rsid w:val="00BE7D57"/>
    <w:rsid w:val="00BF2A79"/>
    <w:rsid w:val="00BF47F7"/>
    <w:rsid w:val="00C13777"/>
    <w:rsid w:val="00C15142"/>
    <w:rsid w:val="00C2176D"/>
    <w:rsid w:val="00C217AF"/>
    <w:rsid w:val="00C23B49"/>
    <w:rsid w:val="00C26A2C"/>
    <w:rsid w:val="00C30C95"/>
    <w:rsid w:val="00C37CF5"/>
    <w:rsid w:val="00C401BA"/>
    <w:rsid w:val="00C41028"/>
    <w:rsid w:val="00C41E3B"/>
    <w:rsid w:val="00C42F62"/>
    <w:rsid w:val="00C47C0A"/>
    <w:rsid w:val="00C51917"/>
    <w:rsid w:val="00C6229B"/>
    <w:rsid w:val="00C67F4B"/>
    <w:rsid w:val="00C75996"/>
    <w:rsid w:val="00C8288C"/>
    <w:rsid w:val="00C836E1"/>
    <w:rsid w:val="00C83895"/>
    <w:rsid w:val="00C8797F"/>
    <w:rsid w:val="00C909D5"/>
    <w:rsid w:val="00C9436A"/>
    <w:rsid w:val="00CA2029"/>
    <w:rsid w:val="00CA4429"/>
    <w:rsid w:val="00CA6B5E"/>
    <w:rsid w:val="00CA7557"/>
    <w:rsid w:val="00CA7B09"/>
    <w:rsid w:val="00CB335B"/>
    <w:rsid w:val="00CB69F7"/>
    <w:rsid w:val="00CC0A9F"/>
    <w:rsid w:val="00CC3722"/>
    <w:rsid w:val="00CC46F7"/>
    <w:rsid w:val="00CC5E85"/>
    <w:rsid w:val="00CC6FC4"/>
    <w:rsid w:val="00CD5F4C"/>
    <w:rsid w:val="00CD7665"/>
    <w:rsid w:val="00CE0F1E"/>
    <w:rsid w:val="00CE1334"/>
    <w:rsid w:val="00CE33D0"/>
    <w:rsid w:val="00CE6625"/>
    <w:rsid w:val="00CE7C1E"/>
    <w:rsid w:val="00CF2A76"/>
    <w:rsid w:val="00CF366A"/>
    <w:rsid w:val="00CF7CC6"/>
    <w:rsid w:val="00D01BC1"/>
    <w:rsid w:val="00D0508B"/>
    <w:rsid w:val="00D056E9"/>
    <w:rsid w:val="00D056FF"/>
    <w:rsid w:val="00D13481"/>
    <w:rsid w:val="00D15FE9"/>
    <w:rsid w:val="00D2223C"/>
    <w:rsid w:val="00D25FF3"/>
    <w:rsid w:val="00D26D81"/>
    <w:rsid w:val="00D27673"/>
    <w:rsid w:val="00D35318"/>
    <w:rsid w:val="00D3579C"/>
    <w:rsid w:val="00D37623"/>
    <w:rsid w:val="00D412F1"/>
    <w:rsid w:val="00D42B4F"/>
    <w:rsid w:val="00D449D5"/>
    <w:rsid w:val="00D45FDF"/>
    <w:rsid w:val="00D50E76"/>
    <w:rsid w:val="00D51BD2"/>
    <w:rsid w:val="00D528FF"/>
    <w:rsid w:val="00D5307C"/>
    <w:rsid w:val="00D532A8"/>
    <w:rsid w:val="00D5561A"/>
    <w:rsid w:val="00D61694"/>
    <w:rsid w:val="00D61B1F"/>
    <w:rsid w:val="00D818F1"/>
    <w:rsid w:val="00D83154"/>
    <w:rsid w:val="00D835BC"/>
    <w:rsid w:val="00D8659E"/>
    <w:rsid w:val="00D86DE6"/>
    <w:rsid w:val="00D90B44"/>
    <w:rsid w:val="00D91E44"/>
    <w:rsid w:val="00D97AAB"/>
    <w:rsid w:val="00DA1969"/>
    <w:rsid w:val="00DA4AA5"/>
    <w:rsid w:val="00DB170A"/>
    <w:rsid w:val="00DB2B23"/>
    <w:rsid w:val="00DB3B47"/>
    <w:rsid w:val="00DB40F9"/>
    <w:rsid w:val="00DB4F99"/>
    <w:rsid w:val="00DB5C2C"/>
    <w:rsid w:val="00DC0A84"/>
    <w:rsid w:val="00DC1EB1"/>
    <w:rsid w:val="00DC1FF6"/>
    <w:rsid w:val="00DC237D"/>
    <w:rsid w:val="00DC41EE"/>
    <w:rsid w:val="00DC5899"/>
    <w:rsid w:val="00DC60E3"/>
    <w:rsid w:val="00DC7865"/>
    <w:rsid w:val="00DD3BA8"/>
    <w:rsid w:val="00DE16FF"/>
    <w:rsid w:val="00DE3921"/>
    <w:rsid w:val="00DE664A"/>
    <w:rsid w:val="00DE76F5"/>
    <w:rsid w:val="00DF0FE3"/>
    <w:rsid w:val="00DF1590"/>
    <w:rsid w:val="00DF33FF"/>
    <w:rsid w:val="00DF4987"/>
    <w:rsid w:val="00DF4F68"/>
    <w:rsid w:val="00DF5A6F"/>
    <w:rsid w:val="00DF5AE2"/>
    <w:rsid w:val="00E045E6"/>
    <w:rsid w:val="00E06535"/>
    <w:rsid w:val="00E11B91"/>
    <w:rsid w:val="00E226B0"/>
    <w:rsid w:val="00E237FF"/>
    <w:rsid w:val="00E24398"/>
    <w:rsid w:val="00E25AF9"/>
    <w:rsid w:val="00E32E07"/>
    <w:rsid w:val="00E34054"/>
    <w:rsid w:val="00E405DD"/>
    <w:rsid w:val="00E42288"/>
    <w:rsid w:val="00E44D47"/>
    <w:rsid w:val="00E462A3"/>
    <w:rsid w:val="00E47EE5"/>
    <w:rsid w:val="00E52036"/>
    <w:rsid w:val="00E53E85"/>
    <w:rsid w:val="00E543A9"/>
    <w:rsid w:val="00E57027"/>
    <w:rsid w:val="00E579C0"/>
    <w:rsid w:val="00E57B09"/>
    <w:rsid w:val="00E6058F"/>
    <w:rsid w:val="00E6099A"/>
    <w:rsid w:val="00E62E4E"/>
    <w:rsid w:val="00E63893"/>
    <w:rsid w:val="00E644A0"/>
    <w:rsid w:val="00E6478F"/>
    <w:rsid w:val="00E70ECD"/>
    <w:rsid w:val="00E75538"/>
    <w:rsid w:val="00E77531"/>
    <w:rsid w:val="00E8644A"/>
    <w:rsid w:val="00E90F70"/>
    <w:rsid w:val="00E91EC5"/>
    <w:rsid w:val="00E9438F"/>
    <w:rsid w:val="00E96239"/>
    <w:rsid w:val="00E96A7F"/>
    <w:rsid w:val="00E97761"/>
    <w:rsid w:val="00EA2A62"/>
    <w:rsid w:val="00EA339B"/>
    <w:rsid w:val="00EB2D63"/>
    <w:rsid w:val="00EB6150"/>
    <w:rsid w:val="00EC2465"/>
    <w:rsid w:val="00EC5B4D"/>
    <w:rsid w:val="00EC6276"/>
    <w:rsid w:val="00ED5132"/>
    <w:rsid w:val="00ED5629"/>
    <w:rsid w:val="00EE0CE1"/>
    <w:rsid w:val="00EE6A15"/>
    <w:rsid w:val="00EF6D66"/>
    <w:rsid w:val="00EF6F4B"/>
    <w:rsid w:val="00EF75A9"/>
    <w:rsid w:val="00F02337"/>
    <w:rsid w:val="00F04A7D"/>
    <w:rsid w:val="00F101CE"/>
    <w:rsid w:val="00F1080C"/>
    <w:rsid w:val="00F12AA1"/>
    <w:rsid w:val="00F1446E"/>
    <w:rsid w:val="00F169BB"/>
    <w:rsid w:val="00F20176"/>
    <w:rsid w:val="00F223F5"/>
    <w:rsid w:val="00F2399D"/>
    <w:rsid w:val="00F24DE2"/>
    <w:rsid w:val="00F25FBB"/>
    <w:rsid w:val="00F26E40"/>
    <w:rsid w:val="00F3006C"/>
    <w:rsid w:val="00F30B95"/>
    <w:rsid w:val="00F313B5"/>
    <w:rsid w:val="00F35E29"/>
    <w:rsid w:val="00F3677B"/>
    <w:rsid w:val="00F37E44"/>
    <w:rsid w:val="00F41526"/>
    <w:rsid w:val="00F42098"/>
    <w:rsid w:val="00F42D73"/>
    <w:rsid w:val="00F46FDE"/>
    <w:rsid w:val="00F470BF"/>
    <w:rsid w:val="00F4734F"/>
    <w:rsid w:val="00F551B6"/>
    <w:rsid w:val="00F56E96"/>
    <w:rsid w:val="00F60CE6"/>
    <w:rsid w:val="00F62D73"/>
    <w:rsid w:val="00F62E0F"/>
    <w:rsid w:val="00F66CD0"/>
    <w:rsid w:val="00F674AA"/>
    <w:rsid w:val="00F70647"/>
    <w:rsid w:val="00F712B6"/>
    <w:rsid w:val="00F71D78"/>
    <w:rsid w:val="00F72AB2"/>
    <w:rsid w:val="00F72C6A"/>
    <w:rsid w:val="00F72E7A"/>
    <w:rsid w:val="00F736EB"/>
    <w:rsid w:val="00F86028"/>
    <w:rsid w:val="00F87D26"/>
    <w:rsid w:val="00F91C8D"/>
    <w:rsid w:val="00F92108"/>
    <w:rsid w:val="00FA29BA"/>
    <w:rsid w:val="00FA43FE"/>
    <w:rsid w:val="00FA70CB"/>
    <w:rsid w:val="00FB10F7"/>
    <w:rsid w:val="00FB1108"/>
    <w:rsid w:val="00FC1C39"/>
    <w:rsid w:val="00FC76DB"/>
    <w:rsid w:val="00FC782A"/>
    <w:rsid w:val="00FD7BD3"/>
    <w:rsid w:val="00FE22C7"/>
    <w:rsid w:val="00FE48D9"/>
    <w:rsid w:val="00FE4E7B"/>
    <w:rsid w:val="00FE5AA2"/>
    <w:rsid w:val="00FE7358"/>
    <w:rsid w:val="00FF2752"/>
    <w:rsid w:val="00FF54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hapeDefaults>
    <o:shapedefaults v:ext="edit" spidmax="29697"/>
    <o:shapelayout v:ext="edit">
      <o:idmap v:ext="edit" data="1"/>
    </o:shapelayout>
  </w:shapeDefaults>
  <w:decimalSymbol w:val="."/>
  <w:listSeparator w:val=","/>
  <w14:docId w14:val="41939C9B"/>
  <w15:chartTrackingRefBased/>
  <w15:docId w15:val="{63D9079B-E070-4725-B4FF-8BE2CA5B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3377"/>
    <w:rPr>
      <w:lang w:bidi="ar-SA"/>
    </w:rPr>
  </w:style>
  <w:style w:type="paragraph" w:styleId="1">
    <w:name w:val="heading 1"/>
    <w:basedOn w:val="a"/>
    <w:next w:val="a"/>
    <w:link w:val="10"/>
    <w:qFormat/>
    <w:rsid w:val="001F3377"/>
    <w:pPr>
      <w:keepNext/>
      <w:spacing w:before="240" w:after="60"/>
      <w:outlineLvl w:val="0"/>
    </w:pPr>
    <w:rPr>
      <w:rFonts w:ascii="Arial" w:hAnsi="Arial"/>
      <w:b/>
      <w:kern w:val="28"/>
      <w:sz w:val="28"/>
    </w:rPr>
  </w:style>
  <w:style w:type="paragraph" w:styleId="2">
    <w:name w:val="heading 2"/>
    <w:basedOn w:val="a"/>
    <w:next w:val="a"/>
    <w:link w:val="20"/>
    <w:unhideWhenUsed/>
    <w:qFormat/>
    <w:rsid w:val="00533D26"/>
    <w:pPr>
      <w:keepNext/>
      <w:spacing w:before="240" w:after="60"/>
      <w:outlineLvl w:val="1"/>
    </w:pPr>
    <w:rPr>
      <w:rFonts w:ascii="Cambria" w:hAnsi="Cambria"/>
      <w:b/>
      <w:bCs/>
      <w:i/>
      <w:iCs/>
      <w:sz w:val="28"/>
      <w:szCs w:val="28"/>
    </w:rPr>
  </w:style>
  <w:style w:type="paragraph" w:styleId="3">
    <w:name w:val="heading 3"/>
    <w:basedOn w:val="a"/>
    <w:next w:val="a"/>
    <w:link w:val="30"/>
    <w:qFormat/>
    <w:rsid w:val="00721FB5"/>
    <w:pPr>
      <w:keepNext/>
      <w:ind w:left="708"/>
      <w:outlineLvl w:val="2"/>
    </w:pPr>
    <w:rPr>
      <w:rFonts w:ascii="Tahoma" w:hAnsi="Tahoma" w:cs="Tahoma"/>
      <w:b/>
      <w:bCs/>
      <w:szCs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401BA"/>
    <w:pPr>
      <w:tabs>
        <w:tab w:val="center" w:pos="4320"/>
        <w:tab w:val="right" w:pos="8640"/>
      </w:tabs>
    </w:pPr>
  </w:style>
  <w:style w:type="paragraph" w:styleId="a4">
    <w:name w:val="footer"/>
    <w:basedOn w:val="a"/>
    <w:rsid w:val="00C401BA"/>
    <w:pPr>
      <w:tabs>
        <w:tab w:val="center" w:pos="4320"/>
        <w:tab w:val="right" w:pos="8640"/>
      </w:tabs>
    </w:pPr>
  </w:style>
  <w:style w:type="paragraph" w:styleId="a5">
    <w:name w:val="Balloon Text"/>
    <w:basedOn w:val="a"/>
    <w:semiHidden/>
    <w:rsid w:val="00DC1FF6"/>
    <w:rPr>
      <w:rFonts w:ascii="Tahoma" w:hAnsi="Tahoma" w:cs="Tahoma"/>
      <w:sz w:val="16"/>
      <w:szCs w:val="16"/>
    </w:rPr>
  </w:style>
  <w:style w:type="paragraph" w:styleId="a6">
    <w:name w:val="List Paragraph"/>
    <w:basedOn w:val="a"/>
    <w:uiPriority w:val="34"/>
    <w:qFormat/>
    <w:rsid w:val="001F3377"/>
    <w:pPr>
      <w:ind w:left="720"/>
    </w:pPr>
  </w:style>
  <w:style w:type="character" w:styleId="a7">
    <w:name w:val="page number"/>
    <w:basedOn w:val="a0"/>
    <w:rsid w:val="001F3377"/>
  </w:style>
  <w:style w:type="character" w:customStyle="1" w:styleId="20">
    <w:name w:val="כותרת 2 תו"/>
    <w:link w:val="2"/>
    <w:semiHidden/>
    <w:rsid w:val="00533D26"/>
    <w:rPr>
      <w:rFonts w:ascii="Cambria" w:eastAsia="Times New Roman" w:hAnsi="Cambria" w:cs="Times New Roman"/>
      <w:b/>
      <w:bCs/>
      <w:i/>
      <w:iCs/>
      <w:sz w:val="28"/>
      <w:szCs w:val="28"/>
      <w:lang w:bidi="ar-SA"/>
    </w:rPr>
  </w:style>
  <w:style w:type="paragraph" w:styleId="21">
    <w:name w:val="Body Text 2"/>
    <w:basedOn w:val="a"/>
    <w:link w:val="22"/>
    <w:rsid w:val="009C0E04"/>
    <w:rPr>
      <w:rFonts w:ascii="Tahoma" w:hAnsi="Tahoma" w:cs="Tahoma"/>
      <w:b/>
      <w:bCs/>
      <w:lang w:val="en-GB" w:eastAsia="de-DE"/>
    </w:rPr>
  </w:style>
  <w:style w:type="character" w:customStyle="1" w:styleId="22">
    <w:name w:val="גוף טקסט 2 תו"/>
    <w:link w:val="21"/>
    <w:rsid w:val="009C0E04"/>
    <w:rPr>
      <w:rFonts w:ascii="Tahoma" w:hAnsi="Tahoma" w:cs="Tahoma"/>
      <w:b/>
      <w:bCs/>
      <w:lang w:val="en-GB" w:eastAsia="de-DE" w:bidi="ar-SA"/>
    </w:rPr>
  </w:style>
  <w:style w:type="paragraph" w:styleId="NormalWeb">
    <w:name w:val="Normal (Web)"/>
    <w:basedOn w:val="a"/>
    <w:rsid w:val="00BB613D"/>
    <w:pPr>
      <w:spacing w:before="100" w:beforeAutospacing="1" w:after="100" w:afterAutospacing="1"/>
    </w:pPr>
    <w:rPr>
      <w:rFonts w:ascii="Arial Unicode MS" w:eastAsia="Arial Unicode MS" w:hAnsi="Arial Unicode MS" w:cs="Arial Unicode MS"/>
      <w:sz w:val="24"/>
      <w:szCs w:val="24"/>
      <w:lang w:val="de-DE" w:eastAsia="de-DE"/>
    </w:rPr>
  </w:style>
  <w:style w:type="paragraph" w:styleId="a8">
    <w:name w:val="Body Text"/>
    <w:basedOn w:val="a"/>
    <w:link w:val="a9"/>
    <w:rsid w:val="00B505FB"/>
    <w:pPr>
      <w:spacing w:after="120"/>
    </w:pPr>
  </w:style>
  <w:style w:type="character" w:customStyle="1" w:styleId="a9">
    <w:name w:val="גוף טקסט תו"/>
    <w:link w:val="a8"/>
    <w:rsid w:val="00B505FB"/>
    <w:rPr>
      <w:lang w:bidi="ar-SA"/>
    </w:rPr>
  </w:style>
  <w:style w:type="paragraph" w:styleId="aa">
    <w:name w:val="Body Text Indent"/>
    <w:basedOn w:val="a"/>
    <w:link w:val="ab"/>
    <w:rsid w:val="00721FB5"/>
    <w:pPr>
      <w:spacing w:after="120"/>
      <w:ind w:left="283"/>
    </w:pPr>
  </w:style>
  <w:style w:type="character" w:customStyle="1" w:styleId="ab">
    <w:name w:val="כניסה בגוף טקסט תו"/>
    <w:link w:val="aa"/>
    <w:rsid w:val="00721FB5"/>
    <w:rPr>
      <w:lang w:bidi="ar-SA"/>
    </w:rPr>
  </w:style>
  <w:style w:type="character" w:customStyle="1" w:styleId="30">
    <w:name w:val="כותרת 3 תו"/>
    <w:link w:val="3"/>
    <w:rsid w:val="00721FB5"/>
    <w:rPr>
      <w:rFonts w:ascii="Tahoma" w:hAnsi="Tahoma" w:cs="Tahoma"/>
      <w:b/>
      <w:bCs/>
      <w:szCs w:val="24"/>
      <w:lang w:eastAsia="de-DE" w:bidi="ar-SA"/>
    </w:rPr>
  </w:style>
  <w:style w:type="numbering" w:customStyle="1" w:styleId="NoList1">
    <w:name w:val="No List1"/>
    <w:next w:val="a2"/>
    <w:uiPriority w:val="99"/>
    <w:semiHidden/>
    <w:unhideWhenUsed/>
    <w:rsid w:val="00721FB5"/>
  </w:style>
  <w:style w:type="paragraph" w:styleId="23">
    <w:name w:val="Body Text Indent 2"/>
    <w:basedOn w:val="a"/>
    <w:link w:val="24"/>
    <w:rsid w:val="00721FB5"/>
    <w:pPr>
      <w:ind w:left="1416"/>
    </w:pPr>
    <w:rPr>
      <w:rFonts w:ascii="Tahoma" w:hAnsi="Tahoma" w:cs="Tahoma"/>
      <w:szCs w:val="24"/>
      <w:lang w:eastAsia="de-DE"/>
    </w:rPr>
  </w:style>
  <w:style w:type="character" w:customStyle="1" w:styleId="24">
    <w:name w:val="כניסה בגוף טקסט 2 תו"/>
    <w:link w:val="23"/>
    <w:rsid w:val="00721FB5"/>
    <w:rPr>
      <w:rFonts w:ascii="Tahoma" w:hAnsi="Tahoma" w:cs="Tahoma"/>
      <w:szCs w:val="24"/>
      <w:lang w:eastAsia="de-DE" w:bidi="ar-SA"/>
    </w:rPr>
  </w:style>
  <w:style w:type="paragraph" w:styleId="ac">
    <w:name w:val="Plain Text"/>
    <w:basedOn w:val="a"/>
    <w:link w:val="ad"/>
    <w:rsid w:val="00721FB5"/>
    <w:rPr>
      <w:rFonts w:ascii="Courier New" w:hAnsi="Courier New"/>
      <w:lang w:val="en-GB" w:eastAsia="de-DE"/>
    </w:rPr>
  </w:style>
  <w:style w:type="character" w:customStyle="1" w:styleId="ad">
    <w:name w:val="טקסט רגיל תו"/>
    <w:link w:val="ac"/>
    <w:rsid w:val="00721FB5"/>
    <w:rPr>
      <w:rFonts w:ascii="Courier New" w:hAnsi="Courier New"/>
      <w:lang w:val="en-GB" w:eastAsia="de-DE" w:bidi="ar-SA"/>
    </w:rPr>
  </w:style>
  <w:style w:type="paragraph" w:styleId="31">
    <w:name w:val="Body Text Indent 3"/>
    <w:basedOn w:val="a"/>
    <w:link w:val="32"/>
    <w:rsid w:val="00721FB5"/>
    <w:pPr>
      <w:spacing w:after="120"/>
      <w:ind w:left="283"/>
    </w:pPr>
    <w:rPr>
      <w:rFonts w:ascii="Arial" w:hAnsi="Arial"/>
      <w:bCs/>
      <w:sz w:val="16"/>
      <w:szCs w:val="16"/>
      <w:lang w:val="de-DE" w:eastAsia="de-DE"/>
    </w:rPr>
  </w:style>
  <w:style w:type="character" w:customStyle="1" w:styleId="32">
    <w:name w:val="כניסה בגוף טקסט 3 תו"/>
    <w:link w:val="31"/>
    <w:rsid w:val="00721FB5"/>
    <w:rPr>
      <w:rFonts w:ascii="Arial" w:hAnsi="Arial"/>
      <w:bCs/>
      <w:sz w:val="16"/>
      <w:szCs w:val="16"/>
      <w:lang w:val="de-DE" w:eastAsia="de-DE" w:bidi="ar-SA"/>
    </w:rPr>
  </w:style>
  <w:style w:type="table" w:styleId="-1">
    <w:name w:val="Light List Accent 1"/>
    <w:basedOn w:val="a1"/>
    <w:uiPriority w:val="61"/>
    <w:rsid w:val="00721FB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4-1">
    <w:name w:val="Grid Table 4 Accent 1"/>
    <w:basedOn w:val="a1"/>
    <w:uiPriority w:val="49"/>
    <w:rsid w:val="00721FB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3-1">
    <w:name w:val="List Table 3 Accent 1"/>
    <w:basedOn w:val="a1"/>
    <w:uiPriority w:val="48"/>
    <w:rsid w:val="00721FB5"/>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10">
    <w:name w:val="כותרת 1 תו"/>
    <w:link w:val="1"/>
    <w:rsid w:val="00377A47"/>
    <w:rPr>
      <w:rFonts w:ascii="Arial" w:hAnsi="Arial"/>
      <w:b/>
      <w:kern w:val="28"/>
      <w:sz w:val="28"/>
      <w:lang w:bidi="ar-SA"/>
    </w:rPr>
  </w:style>
  <w:style w:type="character" w:styleId="Hyperlink">
    <w:name w:val="Hyperlink"/>
    <w:uiPriority w:val="99"/>
    <w:unhideWhenUsed/>
    <w:rsid w:val="00843A28"/>
    <w:rPr>
      <w:color w:val="0000FF"/>
      <w:u w:val="single"/>
    </w:rPr>
  </w:style>
  <w:style w:type="table" w:styleId="ae">
    <w:name w:val="Table Grid"/>
    <w:basedOn w:val="a1"/>
    <w:rsid w:val="00B00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49657">
      <w:bodyDiv w:val="1"/>
      <w:marLeft w:val="0"/>
      <w:marRight w:val="0"/>
      <w:marTop w:val="0"/>
      <w:marBottom w:val="0"/>
      <w:divBdr>
        <w:top w:val="none" w:sz="0" w:space="0" w:color="auto"/>
        <w:left w:val="none" w:sz="0" w:space="0" w:color="auto"/>
        <w:bottom w:val="none" w:sz="0" w:space="0" w:color="auto"/>
        <w:right w:val="none" w:sz="0" w:space="0" w:color="auto"/>
      </w:divBdr>
    </w:div>
    <w:div w:id="150143219">
      <w:bodyDiv w:val="1"/>
      <w:marLeft w:val="0"/>
      <w:marRight w:val="0"/>
      <w:marTop w:val="0"/>
      <w:marBottom w:val="0"/>
      <w:divBdr>
        <w:top w:val="none" w:sz="0" w:space="0" w:color="auto"/>
        <w:left w:val="none" w:sz="0" w:space="0" w:color="auto"/>
        <w:bottom w:val="none" w:sz="0" w:space="0" w:color="auto"/>
        <w:right w:val="none" w:sz="0" w:space="0" w:color="auto"/>
      </w:divBdr>
    </w:div>
    <w:div w:id="181940161">
      <w:bodyDiv w:val="1"/>
      <w:marLeft w:val="0"/>
      <w:marRight w:val="0"/>
      <w:marTop w:val="0"/>
      <w:marBottom w:val="0"/>
      <w:divBdr>
        <w:top w:val="none" w:sz="0" w:space="0" w:color="auto"/>
        <w:left w:val="none" w:sz="0" w:space="0" w:color="auto"/>
        <w:bottom w:val="none" w:sz="0" w:space="0" w:color="auto"/>
        <w:right w:val="none" w:sz="0" w:space="0" w:color="auto"/>
      </w:divBdr>
    </w:div>
    <w:div w:id="188834107">
      <w:bodyDiv w:val="1"/>
      <w:marLeft w:val="0"/>
      <w:marRight w:val="0"/>
      <w:marTop w:val="0"/>
      <w:marBottom w:val="0"/>
      <w:divBdr>
        <w:top w:val="none" w:sz="0" w:space="0" w:color="auto"/>
        <w:left w:val="none" w:sz="0" w:space="0" w:color="auto"/>
        <w:bottom w:val="none" w:sz="0" w:space="0" w:color="auto"/>
        <w:right w:val="none" w:sz="0" w:space="0" w:color="auto"/>
      </w:divBdr>
    </w:div>
    <w:div w:id="193469972">
      <w:bodyDiv w:val="1"/>
      <w:marLeft w:val="0"/>
      <w:marRight w:val="0"/>
      <w:marTop w:val="0"/>
      <w:marBottom w:val="0"/>
      <w:divBdr>
        <w:top w:val="none" w:sz="0" w:space="0" w:color="auto"/>
        <w:left w:val="none" w:sz="0" w:space="0" w:color="auto"/>
        <w:bottom w:val="none" w:sz="0" w:space="0" w:color="auto"/>
        <w:right w:val="none" w:sz="0" w:space="0" w:color="auto"/>
      </w:divBdr>
    </w:div>
    <w:div w:id="213858260">
      <w:bodyDiv w:val="1"/>
      <w:marLeft w:val="0"/>
      <w:marRight w:val="0"/>
      <w:marTop w:val="0"/>
      <w:marBottom w:val="0"/>
      <w:divBdr>
        <w:top w:val="none" w:sz="0" w:space="0" w:color="auto"/>
        <w:left w:val="none" w:sz="0" w:space="0" w:color="auto"/>
        <w:bottom w:val="none" w:sz="0" w:space="0" w:color="auto"/>
        <w:right w:val="none" w:sz="0" w:space="0" w:color="auto"/>
      </w:divBdr>
    </w:div>
    <w:div w:id="242372274">
      <w:bodyDiv w:val="1"/>
      <w:marLeft w:val="0"/>
      <w:marRight w:val="0"/>
      <w:marTop w:val="0"/>
      <w:marBottom w:val="0"/>
      <w:divBdr>
        <w:top w:val="none" w:sz="0" w:space="0" w:color="auto"/>
        <w:left w:val="none" w:sz="0" w:space="0" w:color="auto"/>
        <w:bottom w:val="none" w:sz="0" w:space="0" w:color="auto"/>
        <w:right w:val="none" w:sz="0" w:space="0" w:color="auto"/>
      </w:divBdr>
    </w:div>
    <w:div w:id="244268914">
      <w:bodyDiv w:val="1"/>
      <w:marLeft w:val="0"/>
      <w:marRight w:val="0"/>
      <w:marTop w:val="0"/>
      <w:marBottom w:val="0"/>
      <w:divBdr>
        <w:top w:val="none" w:sz="0" w:space="0" w:color="auto"/>
        <w:left w:val="none" w:sz="0" w:space="0" w:color="auto"/>
        <w:bottom w:val="none" w:sz="0" w:space="0" w:color="auto"/>
        <w:right w:val="none" w:sz="0" w:space="0" w:color="auto"/>
      </w:divBdr>
    </w:div>
    <w:div w:id="245265691">
      <w:bodyDiv w:val="1"/>
      <w:marLeft w:val="0"/>
      <w:marRight w:val="0"/>
      <w:marTop w:val="0"/>
      <w:marBottom w:val="0"/>
      <w:divBdr>
        <w:top w:val="none" w:sz="0" w:space="0" w:color="auto"/>
        <w:left w:val="none" w:sz="0" w:space="0" w:color="auto"/>
        <w:bottom w:val="none" w:sz="0" w:space="0" w:color="auto"/>
        <w:right w:val="none" w:sz="0" w:space="0" w:color="auto"/>
      </w:divBdr>
    </w:div>
    <w:div w:id="247809719">
      <w:bodyDiv w:val="1"/>
      <w:marLeft w:val="0"/>
      <w:marRight w:val="0"/>
      <w:marTop w:val="0"/>
      <w:marBottom w:val="0"/>
      <w:divBdr>
        <w:top w:val="none" w:sz="0" w:space="0" w:color="auto"/>
        <w:left w:val="none" w:sz="0" w:space="0" w:color="auto"/>
        <w:bottom w:val="none" w:sz="0" w:space="0" w:color="auto"/>
        <w:right w:val="none" w:sz="0" w:space="0" w:color="auto"/>
      </w:divBdr>
    </w:div>
    <w:div w:id="250435791">
      <w:bodyDiv w:val="1"/>
      <w:marLeft w:val="0"/>
      <w:marRight w:val="0"/>
      <w:marTop w:val="0"/>
      <w:marBottom w:val="0"/>
      <w:divBdr>
        <w:top w:val="none" w:sz="0" w:space="0" w:color="auto"/>
        <w:left w:val="none" w:sz="0" w:space="0" w:color="auto"/>
        <w:bottom w:val="none" w:sz="0" w:space="0" w:color="auto"/>
        <w:right w:val="none" w:sz="0" w:space="0" w:color="auto"/>
      </w:divBdr>
    </w:div>
    <w:div w:id="283854620">
      <w:bodyDiv w:val="1"/>
      <w:marLeft w:val="0"/>
      <w:marRight w:val="0"/>
      <w:marTop w:val="0"/>
      <w:marBottom w:val="0"/>
      <w:divBdr>
        <w:top w:val="none" w:sz="0" w:space="0" w:color="auto"/>
        <w:left w:val="none" w:sz="0" w:space="0" w:color="auto"/>
        <w:bottom w:val="none" w:sz="0" w:space="0" w:color="auto"/>
        <w:right w:val="none" w:sz="0" w:space="0" w:color="auto"/>
      </w:divBdr>
    </w:div>
    <w:div w:id="293104535">
      <w:bodyDiv w:val="1"/>
      <w:marLeft w:val="0"/>
      <w:marRight w:val="0"/>
      <w:marTop w:val="0"/>
      <w:marBottom w:val="0"/>
      <w:divBdr>
        <w:top w:val="none" w:sz="0" w:space="0" w:color="auto"/>
        <w:left w:val="none" w:sz="0" w:space="0" w:color="auto"/>
        <w:bottom w:val="none" w:sz="0" w:space="0" w:color="auto"/>
        <w:right w:val="none" w:sz="0" w:space="0" w:color="auto"/>
      </w:divBdr>
    </w:div>
    <w:div w:id="355353393">
      <w:bodyDiv w:val="1"/>
      <w:marLeft w:val="0"/>
      <w:marRight w:val="0"/>
      <w:marTop w:val="0"/>
      <w:marBottom w:val="0"/>
      <w:divBdr>
        <w:top w:val="none" w:sz="0" w:space="0" w:color="auto"/>
        <w:left w:val="none" w:sz="0" w:space="0" w:color="auto"/>
        <w:bottom w:val="none" w:sz="0" w:space="0" w:color="auto"/>
        <w:right w:val="none" w:sz="0" w:space="0" w:color="auto"/>
      </w:divBdr>
    </w:div>
    <w:div w:id="364478298">
      <w:bodyDiv w:val="1"/>
      <w:marLeft w:val="0"/>
      <w:marRight w:val="0"/>
      <w:marTop w:val="0"/>
      <w:marBottom w:val="0"/>
      <w:divBdr>
        <w:top w:val="none" w:sz="0" w:space="0" w:color="auto"/>
        <w:left w:val="none" w:sz="0" w:space="0" w:color="auto"/>
        <w:bottom w:val="none" w:sz="0" w:space="0" w:color="auto"/>
        <w:right w:val="none" w:sz="0" w:space="0" w:color="auto"/>
      </w:divBdr>
    </w:div>
    <w:div w:id="377708456">
      <w:bodyDiv w:val="1"/>
      <w:marLeft w:val="0"/>
      <w:marRight w:val="0"/>
      <w:marTop w:val="0"/>
      <w:marBottom w:val="0"/>
      <w:divBdr>
        <w:top w:val="none" w:sz="0" w:space="0" w:color="auto"/>
        <w:left w:val="none" w:sz="0" w:space="0" w:color="auto"/>
        <w:bottom w:val="none" w:sz="0" w:space="0" w:color="auto"/>
        <w:right w:val="none" w:sz="0" w:space="0" w:color="auto"/>
      </w:divBdr>
    </w:div>
    <w:div w:id="390690553">
      <w:bodyDiv w:val="1"/>
      <w:marLeft w:val="0"/>
      <w:marRight w:val="0"/>
      <w:marTop w:val="0"/>
      <w:marBottom w:val="0"/>
      <w:divBdr>
        <w:top w:val="none" w:sz="0" w:space="0" w:color="auto"/>
        <w:left w:val="none" w:sz="0" w:space="0" w:color="auto"/>
        <w:bottom w:val="none" w:sz="0" w:space="0" w:color="auto"/>
        <w:right w:val="none" w:sz="0" w:space="0" w:color="auto"/>
      </w:divBdr>
    </w:div>
    <w:div w:id="418604648">
      <w:bodyDiv w:val="1"/>
      <w:marLeft w:val="0"/>
      <w:marRight w:val="0"/>
      <w:marTop w:val="0"/>
      <w:marBottom w:val="0"/>
      <w:divBdr>
        <w:top w:val="none" w:sz="0" w:space="0" w:color="auto"/>
        <w:left w:val="none" w:sz="0" w:space="0" w:color="auto"/>
        <w:bottom w:val="none" w:sz="0" w:space="0" w:color="auto"/>
        <w:right w:val="none" w:sz="0" w:space="0" w:color="auto"/>
      </w:divBdr>
    </w:div>
    <w:div w:id="488058828">
      <w:bodyDiv w:val="1"/>
      <w:marLeft w:val="0"/>
      <w:marRight w:val="0"/>
      <w:marTop w:val="0"/>
      <w:marBottom w:val="0"/>
      <w:divBdr>
        <w:top w:val="none" w:sz="0" w:space="0" w:color="auto"/>
        <w:left w:val="none" w:sz="0" w:space="0" w:color="auto"/>
        <w:bottom w:val="none" w:sz="0" w:space="0" w:color="auto"/>
        <w:right w:val="none" w:sz="0" w:space="0" w:color="auto"/>
      </w:divBdr>
    </w:div>
    <w:div w:id="675039579">
      <w:bodyDiv w:val="1"/>
      <w:marLeft w:val="0"/>
      <w:marRight w:val="0"/>
      <w:marTop w:val="0"/>
      <w:marBottom w:val="0"/>
      <w:divBdr>
        <w:top w:val="none" w:sz="0" w:space="0" w:color="auto"/>
        <w:left w:val="none" w:sz="0" w:space="0" w:color="auto"/>
        <w:bottom w:val="none" w:sz="0" w:space="0" w:color="auto"/>
        <w:right w:val="none" w:sz="0" w:space="0" w:color="auto"/>
      </w:divBdr>
    </w:div>
    <w:div w:id="696731807">
      <w:bodyDiv w:val="1"/>
      <w:marLeft w:val="0"/>
      <w:marRight w:val="0"/>
      <w:marTop w:val="0"/>
      <w:marBottom w:val="0"/>
      <w:divBdr>
        <w:top w:val="none" w:sz="0" w:space="0" w:color="auto"/>
        <w:left w:val="none" w:sz="0" w:space="0" w:color="auto"/>
        <w:bottom w:val="none" w:sz="0" w:space="0" w:color="auto"/>
        <w:right w:val="none" w:sz="0" w:space="0" w:color="auto"/>
      </w:divBdr>
    </w:div>
    <w:div w:id="706419472">
      <w:bodyDiv w:val="1"/>
      <w:marLeft w:val="0"/>
      <w:marRight w:val="0"/>
      <w:marTop w:val="0"/>
      <w:marBottom w:val="0"/>
      <w:divBdr>
        <w:top w:val="none" w:sz="0" w:space="0" w:color="auto"/>
        <w:left w:val="none" w:sz="0" w:space="0" w:color="auto"/>
        <w:bottom w:val="none" w:sz="0" w:space="0" w:color="auto"/>
        <w:right w:val="none" w:sz="0" w:space="0" w:color="auto"/>
      </w:divBdr>
    </w:div>
    <w:div w:id="724335423">
      <w:bodyDiv w:val="1"/>
      <w:marLeft w:val="0"/>
      <w:marRight w:val="0"/>
      <w:marTop w:val="0"/>
      <w:marBottom w:val="0"/>
      <w:divBdr>
        <w:top w:val="none" w:sz="0" w:space="0" w:color="auto"/>
        <w:left w:val="none" w:sz="0" w:space="0" w:color="auto"/>
        <w:bottom w:val="none" w:sz="0" w:space="0" w:color="auto"/>
        <w:right w:val="none" w:sz="0" w:space="0" w:color="auto"/>
      </w:divBdr>
    </w:div>
    <w:div w:id="745150615">
      <w:bodyDiv w:val="1"/>
      <w:marLeft w:val="0"/>
      <w:marRight w:val="0"/>
      <w:marTop w:val="0"/>
      <w:marBottom w:val="0"/>
      <w:divBdr>
        <w:top w:val="none" w:sz="0" w:space="0" w:color="auto"/>
        <w:left w:val="none" w:sz="0" w:space="0" w:color="auto"/>
        <w:bottom w:val="none" w:sz="0" w:space="0" w:color="auto"/>
        <w:right w:val="none" w:sz="0" w:space="0" w:color="auto"/>
      </w:divBdr>
    </w:div>
    <w:div w:id="757336352">
      <w:bodyDiv w:val="1"/>
      <w:marLeft w:val="0"/>
      <w:marRight w:val="0"/>
      <w:marTop w:val="0"/>
      <w:marBottom w:val="0"/>
      <w:divBdr>
        <w:top w:val="none" w:sz="0" w:space="0" w:color="auto"/>
        <w:left w:val="none" w:sz="0" w:space="0" w:color="auto"/>
        <w:bottom w:val="none" w:sz="0" w:space="0" w:color="auto"/>
        <w:right w:val="none" w:sz="0" w:space="0" w:color="auto"/>
      </w:divBdr>
    </w:div>
    <w:div w:id="774522955">
      <w:bodyDiv w:val="1"/>
      <w:marLeft w:val="0"/>
      <w:marRight w:val="0"/>
      <w:marTop w:val="0"/>
      <w:marBottom w:val="0"/>
      <w:divBdr>
        <w:top w:val="none" w:sz="0" w:space="0" w:color="auto"/>
        <w:left w:val="none" w:sz="0" w:space="0" w:color="auto"/>
        <w:bottom w:val="none" w:sz="0" w:space="0" w:color="auto"/>
        <w:right w:val="none" w:sz="0" w:space="0" w:color="auto"/>
      </w:divBdr>
    </w:div>
    <w:div w:id="790786498">
      <w:bodyDiv w:val="1"/>
      <w:marLeft w:val="0"/>
      <w:marRight w:val="0"/>
      <w:marTop w:val="0"/>
      <w:marBottom w:val="0"/>
      <w:divBdr>
        <w:top w:val="none" w:sz="0" w:space="0" w:color="auto"/>
        <w:left w:val="none" w:sz="0" w:space="0" w:color="auto"/>
        <w:bottom w:val="none" w:sz="0" w:space="0" w:color="auto"/>
        <w:right w:val="none" w:sz="0" w:space="0" w:color="auto"/>
      </w:divBdr>
    </w:div>
    <w:div w:id="796879346">
      <w:bodyDiv w:val="1"/>
      <w:marLeft w:val="0"/>
      <w:marRight w:val="0"/>
      <w:marTop w:val="0"/>
      <w:marBottom w:val="0"/>
      <w:divBdr>
        <w:top w:val="none" w:sz="0" w:space="0" w:color="auto"/>
        <w:left w:val="none" w:sz="0" w:space="0" w:color="auto"/>
        <w:bottom w:val="none" w:sz="0" w:space="0" w:color="auto"/>
        <w:right w:val="none" w:sz="0" w:space="0" w:color="auto"/>
      </w:divBdr>
    </w:div>
    <w:div w:id="797721716">
      <w:bodyDiv w:val="1"/>
      <w:marLeft w:val="0"/>
      <w:marRight w:val="0"/>
      <w:marTop w:val="0"/>
      <w:marBottom w:val="0"/>
      <w:divBdr>
        <w:top w:val="none" w:sz="0" w:space="0" w:color="auto"/>
        <w:left w:val="none" w:sz="0" w:space="0" w:color="auto"/>
        <w:bottom w:val="none" w:sz="0" w:space="0" w:color="auto"/>
        <w:right w:val="none" w:sz="0" w:space="0" w:color="auto"/>
      </w:divBdr>
    </w:div>
    <w:div w:id="799877504">
      <w:bodyDiv w:val="1"/>
      <w:marLeft w:val="0"/>
      <w:marRight w:val="0"/>
      <w:marTop w:val="0"/>
      <w:marBottom w:val="0"/>
      <w:divBdr>
        <w:top w:val="none" w:sz="0" w:space="0" w:color="auto"/>
        <w:left w:val="none" w:sz="0" w:space="0" w:color="auto"/>
        <w:bottom w:val="none" w:sz="0" w:space="0" w:color="auto"/>
        <w:right w:val="none" w:sz="0" w:space="0" w:color="auto"/>
      </w:divBdr>
    </w:div>
    <w:div w:id="912281552">
      <w:bodyDiv w:val="1"/>
      <w:marLeft w:val="0"/>
      <w:marRight w:val="0"/>
      <w:marTop w:val="0"/>
      <w:marBottom w:val="0"/>
      <w:divBdr>
        <w:top w:val="none" w:sz="0" w:space="0" w:color="auto"/>
        <w:left w:val="none" w:sz="0" w:space="0" w:color="auto"/>
        <w:bottom w:val="none" w:sz="0" w:space="0" w:color="auto"/>
        <w:right w:val="none" w:sz="0" w:space="0" w:color="auto"/>
      </w:divBdr>
    </w:div>
    <w:div w:id="922835395">
      <w:bodyDiv w:val="1"/>
      <w:marLeft w:val="0"/>
      <w:marRight w:val="0"/>
      <w:marTop w:val="0"/>
      <w:marBottom w:val="0"/>
      <w:divBdr>
        <w:top w:val="none" w:sz="0" w:space="0" w:color="auto"/>
        <w:left w:val="none" w:sz="0" w:space="0" w:color="auto"/>
        <w:bottom w:val="none" w:sz="0" w:space="0" w:color="auto"/>
        <w:right w:val="none" w:sz="0" w:space="0" w:color="auto"/>
      </w:divBdr>
    </w:div>
    <w:div w:id="944731426">
      <w:bodyDiv w:val="1"/>
      <w:marLeft w:val="0"/>
      <w:marRight w:val="0"/>
      <w:marTop w:val="0"/>
      <w:marBottom w:val="0"/>
      <w:divBdr>
        <w:top w:val="none" w:sz="0" w:space="0" w:color="auto"/>
        <w:left w:val="none" w:sz="0" w:space="0" w:color="auto"/>
        <w:bottom w:val="none" w:sz="0" w:space="0" w:color="auto"/>
        <w:right w:val="none" w:sz="0" w:space="0" w:color="auto"/>
      </w:divBdr>
    </w:div>
    <w:div w:id="1037699566">
      <w:bodyDiv w:val="1"/>
      <w:marLeft w:val="0"/>
      <w:marRight w:val="0"/>
      <w:marTop w:val="0"/>
      <w:marBottom w:val="0"/>
      <w:divBdr>
        <w:top w:val="none" w:sz="0" w:space="0" w:color="auto"/>
        <w:left w:val="none" w:sz="0" w:space="0" w:color="auto"/>
        <w:bottom w:val="none" w:sz="0" w:space="0" w:color="auto"/>
        <w:right w:val="none" w:sz="0" w:space="0" w:color="auto"/>
      </w:divBdr>
    </w:div>
    <w:div w:id="1048604987">
      <w:bodyDiv w:val="1"/>
      <w:marLeft w:val="0"/>
      <w:marRight w:val="0"/>
      <w:marTop w:val="0"/>
      <w:marBottom w:val="0"/>
      <w:divBdr>
        <w:top w:val="none" w:sz="0" w:space="0" w:color="auto"/>
        <w:left w:val="none" w:sz="0" w:space="0" w:color="auto"/>
        <w:bottom w:val="none" w:sz="0" w:space="0" w:color="auto"/>
        <w:right w:val="none" w:sz="0" w:space="0" w:color="auto"/>
      </w:divBdr>
    </w:div>
    <w:div w:id="1059131127">
      <w:bodyDiv w:val="1"/>
      <w:marLeft w:val="0"/>
      <w:marRight w:val="0"/>
      <w:marTop w:val="0"/>
      <w:marBottom w:val="0"/>
      <w:divBdr>
        <w:top w:val="none" w:sz="0" w:space="0" w:color="auto"/>
        <w:left w:val="none" w:sz="0" w:space="0" w:color="auto"/>
        <w:bottom w:val="none" w:sz="0" w:space="0" w:color="auto"/>
        <w:right w:val="none" w:sz="0" w:space="0" w:color="auto"/>
      </w:divBdr>
    </w:div>
    <w:div w:id="1072778194">
      <w:bodyDiv w:val="1"/>
      <w:marLeft w:val="0"/>
      <w:marRight w:val="0"/>
      <w:marTop w:val="0"/>
      <w:marBottom w:val="0"/>
      <w:divBdr>
        <w:top w:val="none" w:sz="0" w:space="0" w:color="auto"/>
        <w:left w:val="none" w:sz="0" w:space="0" w:color="auto"/>
        <w:bottom w:val="none" w:sz="0" w:space="0" w:color="auto"/>
        <w:right w:val="none" w:sz="0" w:space="0" w:color="auto"/>
      </w:divBdr>
    </w:div>
    <w:div w:id="1105810062">
      <w:bodyDiv w:val="1"/>
      <w:marLeft w:val="0"/>
      <w:marRight w:val="0"/>
      <w:marTop w:val="0"/>
      <w:marBottom w:val="0"/>
      <w:divBdr>
        <w:top w:val="none" w:sz="0" w:space="0" w:color="auto"/>
        <w:left w:val="none" w:sz="0" w:space="0" w:color="auto"/>
        <w:bottom w:val="none" w:sz="0" w:space="0" w:color="auto"/>
        <w:right w:val="none" w:sz="0" w:space="0" w:color="auto"/>
      </w:divBdr>
    </w:div>
    <w:div w:id="1132017630">
      <w:bodyDiv w:val="1"/>
      <w:marLeft w:val="0"/>
      <w:marRight w:val="0"/>
      <w:marTop w:val="0"/>
      <w:marBottom w:val="0"/>
      <w:divBdr>
        <w:top w:val="none" w:sz="0" w:space="0" w:color="auto"/>
        <w:left w:val="none" w:sz="0" w:space="0" w:color="auto"/>
        <w:bottom w:val="none" w:sz="0" w:space="0" w:color="auto"/>
        <w:right w:val="none" w:sz="0" w:space="0" w:color="auto"/>
      </w:divBdr>
    </w:div>
    <w:div w:id="1155146851">
      <w:bodyDiv w:val="1"/>
      <w:marLeft w:val="0"/>
      <w:marRight w:val="0"/>
      <w:marTop w:val="0"/>
      <w:marBottom w:val="0"/>
      <w:divBdr>
        <w:top w:val="none" w:sz="0" w:space="0" w:color="auto"/>
        <w:left w:val="none" w:sz="0" w:space="0" w:color="auto"/>
        <w:bottom w:val="none" w:sz="0" w:space="0" w:color="auto"/>
        <w:right w:val="none" w:sz="0" w:space="0" w:color="auto"/>
      </w:divBdr>
    </w:div>
    <w:div w:id="1192190051">
      <w:bodyDiv w:val="1"/>
      <w:marLeft w:val="0"/>
      <w:marRight w:val="0"/>
      <w:marTop w:val="0"/>
      <w:marBottom w:val="0"/>
      <w:divBdr>
        <w:top w:val="none" w:sz="0" w:space="0" w:color="auto"/>
        <w:left w:val="none" w:sz="0" w:space="0" w:color="auto"/>
        <w:bottom w:val="none" w:sz="0" w:space="0" w:color="auto"/>
        <w:right w:val="none" w:sz="0" w:space="0" w:color="auto"/>
      </w:divBdr>
    </w:div>
    <w:div w:id="1194466120">
      <w:bodyDiv w:val="1"/>
      <w:marLeft w:val="0"/>
      <w:marRight w:val="0"/>
      <w:marTop w:val="0"/>
      <w:marBottom w:val="0"/>
      <w:divBdr>
        <w:top w:val="none" w:sz="0" w:space="0" w:color="auto"/>
        <w:left w:val="none" w:sz="0" w:space="0" w:color="auto"/>
        <w:bottom w:val="none" w:sz="0" w:space="0" w:color="auto"/>
        <w:right w:val="none" w:sz="0" w:space="0" w:color="auto"/>
      </w:divBdr>
    </w:div>
    <w:div w:id="1207373638">
      <w:bodyDiv w:val="1"/>
      <w:marLeft w:val="0"/>
      <w:marRight w:val="0"/>
      <w:marTop w:val="0"/>
      <w:marBottom w:val="0"/>
      <w:divBdr>
        <w:top w:val="none" w:sz="0" w:space="0" w:color="auto"/>
        <w:left w:val="none" w:sz="0" w:space="0" w:color="auto"/>
        <w:bottom w:val="none" w:sz="0" w:space="0" w:color="auto"/>
        <w:right w:val="none" w:sz="0" w:space="0" w:color="auto"/>
      </w:divBdr>
    </w:div>
    <w:div w:id="1276596382">
      <w:bodyDiv w:val="1"/>
      <w:marLeft w:val="0"/>
      <w:marRight w:val="0"/>
      <w:marTop w:val="0"/>
      <w:marBottom w:val="0"/>
      <w:divBdr>
        <w:top w:val="none" w:sz="0" w:space="0" w:color="auto"/>
        <w:left w:val="none" w:sz="0" w:space="0" w:color="auto"/>
        <w:bottom w:val="none" w:sz="0" w:space="0" w:color="auto"/>
        <w:right w:val="none" w:sz="0" w:space="0" w:color="auto"/>
      </w:divBdr>
    </w:div>
    <w:div w:id="1314338275">
      <w:bodyDiv w:val="1"/>
      <w:marLeft w:val="0"/>
      <w:marRight w:val="0"/>
      <w:marTop w:val="0"/>
      <w:marBottom w:val="0"/>
      <w:divBdr>
        <w:top w:val="none" w:sz="0" w:space="0" w:color="auto"/>
        <w:left w:val="none" w:sz="0" w:space="0" w:color="auto"/>
        <w:bottom w:val="none" w:sz="0" w:space="0" w:color="auto"/>
        <w:right w:val="none" w:sz="0" w:space="0" w:color="auto"/>
      </w:divBdr>
    </w:div>
    <w:div w:id="1328511171">
      <w:bodyDiv w:val="1"/>
      <w:marLeft w:val="0"/>
      <w:marRight w:val="0"/>
      <w:marTop w:val="0"/>
      <w:marBottom w:val="0"/>
      <w:divBdr>
        <w:top w:val="none" w:sz="0" w:space="0" w:color="auto"/>
        <w:left w:val="none" w:sz="0" w:space="0" w:color="auto"/>
        <w:bottom w:val="none" w:sz="0" w:space="0" w:color="auto"/>
        <w:right w:val="none" w:sz="0" w:space="0" w:color="auto"/>
      </w:divBdr>
    </w:div>
    <w:div w:id="1350983002">
      <w:bodyDiv w:val="1"/>
      <w:marLeft w:val="0"/>
      <w:marRight w:val="0"/>
      <w:marTop w:val="0"/>
      <w:marBottom w:val="0"/>
      <w:divBdr>
        <w:top w:val="none" w:sz="0" w:space="0" w:color="auto"/>
        <w:left w:val="none" w:sz="0" w:space="0" w:color="auto"/>
        <w:bottom w:val="none" w:sz="0" w:space="0" w:color="auto"/>
        <w:right w:val="none" w:sz="0" w:space="0" w:color="auto"/>
      </w:divBdr>
    </w:div>
    <w:div w:id="1369178567">
      <w:bodyDiv w:val="1"/>
      <w:marLeft w:val="0"/>
      <w:marRight w:val="0"/>
      <w:marTop w:val="0"/>
      <w:marBottom w:val="0"/>
      <w:divBdr>
        <w:top w:val="none" w:sz="0" w:space="0" w:color="auto"/>
        <w:left w:val="none" w:sz="0" w:space="0" w:color="auto"/>
        <w:bottom w:val="none" w:sz="0" w:space="0" w:color="auto"/>
        <w:right w:val="none" w:sz="0" w:space="0" w:color="auto"/>
      </w:divBdr>
    </w:div>
    <w:div w:id="1429039955">
      <w:bodyDiv w:val="1"/>
      <w:marLeft w:val="0"/>
      <w:marRight w:val="0"/>
      <w:marTop w:val="0"/>
      <w:marBottom w:val="0"/>
      <w:divBdr>
        <w:top w:val="none" w:sz="0" w:space="0" w:color="auto"/>
        <w:left w:val="none" w:sz="0" w:space="0" w:color="auto"/>
        <w:bottom w:val="none" w:sz="0" w:space="0" w:color="auto"/>
        <w:right w:val="none" w:sz="0" w:space="0" w:color="auto"/>
      </w:divBdr>
    </w:div>
    <w:div w:id="1435781048">
      <w:bodyDiv w:val="1"/>
      <w:marLeft w:val="0"/>
      <w:marRight w:val="0"/>
      <w:marTop w:val="0"/>
      <w:marBottom w:val="0"/>
      <w:divBdr>
        <w:top w:val="none" w:sz="0" w:space="0" w:color="auto"/>
        <w:left w:val="none" w:sz="0" w:space="0" w:color="auto"/>
        <w:bottom w:val="none" w:sz="0" w:space="0" w:color="auto"/>
        <w:right w:val="none" w:sz="0" w:space="0" w:color="auto"/>
      </w:divBdr>
    </w:div>
    <w:div w:id="1438283854">
      <w:bodyDiv w:val="1"/>
      <w:marLeft w:val="0"/>
      <w:marRight w:val="0"/>
      <w:marTop w:val="0"/>
      <w:marBottom w:val="0"/>
      <w:divBdr>
        <w:top w:val="none" w:sz="0" w:space="0" w:color="auto"/>
        <w:left w:val="none" w:sz="0" w:space="0" w:color="auto"/>
        <w:bottom w:val="none" w:sz="0" w:space="0" w:color="auto"/>
        <w:right w:val="none" w:sz="0" w:space="0" w:color="auto"/>
      </w:divBdr>
    </w:div>
    <w:div w:id="1458648501">
      <w:bodyDiv w:val="1"/>
      <w:marLeft w:val="0"/>
      <w:marRight w:val="0"/>
      <w:marTop w:val="0"/>
      <w:marBottom w:val="0"/>
      <w:divBdr>
        <w:top w:val="none" w:sz="0" w:space="0" w:color="auto"/>
        <w:left w:val="none" w:sz="0" w:space="0" w:color="auto"/>
        <w:bottom w:val="none" w:sz="0" w:space="0" w:color="auto"/>
        <w:right w:val="none" w:sz="0" w:space="0" w:color="auto"/>
      </w:divBdr>
    </w:div>
    <w:div w:id="1464277260">
      <w:bodyDiv w:val="1"/>
      <w:marLeft w:val="0"/>
      <w:marRight w:val="0"/>
      <w:marTop w:val="0"/>
      <w:marBottom w:val="0"/>
      <w:divBdr>
        <w:top w:val="none" w:sz="0" w:space="0" w:color="auto"/>
        <w:left w:val="none" w:sz="0" w:space="0" w:color="auto"/>
        <w:bottom w:val="none" w:sz="0" w:space="0" w:color="auto"/>
        <w:right w:val="none" w:sz="0" w:space="0" w:color="auto"/>
      </w:divBdr>
    </w:div>
    <w:div w:id="1497384536">
      <w:bodyDiv w:val="1"/>
      <w:marLeft w:val="0"/>
      <w:marRight w:val="0"/>
      <w:marTop w:val="0"/>
      <w:marBottom w:val="0"/>
      <w:divBdr>
        <w:top w:val="none" w:sz="0" w:space="0" w:color="auto"/>
        <w:left w:val="none" w:sz="0" w:space="0" w:color="auto"/>
        <w:bottom w:val="none" w:sz="0" w:space="0" w:color="auto"/>
        <w:right w:val="none" w:sz="0" w:space="0" w:color="auto"/>
      </w:divBdr>
    </w:div>
    <w:div w:id="1499689202">
      <w:bodyDiv w:val="1"/>
      <w:marLeft w:val="0"/>
      <w:marRight w:val="0"/>
      <w:marTop w:val="0"/>
      <w:marBottom w:val="0"/>
      <w:divBdr>
        <w:top w:val="none" w:sz="0" w:space="0" w:color="auto"/>
        <w:left w:val="none" w:sz="0" w:space="0" w:color="auto"/>
        <w:bottom w:val="none" w:sz="0" w:space="0" w:color="auto"/>
        <w:right w:val="none" w:sz="0" w:space="0" w:color="auto"/>
      </w:divBdr>
    </w:div>
    <w:div w:id="1556164956">
      <w:bodyDiv w:val="1"/>
      <w:marLeft w:val="0"/>
      <w:marRight w:val="0"/>
      <w:marTop w:val="0"/>
      <w:marBottom w:val="0"/>
      <w:divBdr>
        <w:top w:val="none" w:sz="0" w:space="0" w:color="auto"/>
        <w:left w:val="none" w:sz="0" w:space="0" w:color="auto"/>
        <w:bottom w:val="none" w:sz="0" w:space="0" w:color="auto"/>
        <w:right w:val="none" w:sz="0" w:space="0" w:color="auto"/>
      </w:divBdr>
    </w:div>
    <w:div w:id="1558976922">
      <w:bodyDiv w:val="1"/>
      <w:marLeft w:val="0"/>
      <w:marRight w:val="0"/>
      <w:marTop w:val="0"/>
      <w:marBottom w:val="0"/>
      <w:divBdr>
        <w:top w:val="none" w:sz="0" w:space="0" w:color="auto"/>
        <w:left w:val="none" w:sz="0" w:space="0" w:color="auto"/>
        <w:bottom w:val="none" w:sz="0" w:space="0" w:color="auto"/>
        <w:right w:val="none" w:sz="0" w:space="0" w:color="auto"/>
      </w:divBdr>
    </w:div>
    <w:div w:id="1637250599">
      <w:bodyDiv w:val="1"/>
      <w:marLeft w:val="0"/>
      <w:marRight w:val="0"/>
      <w:marTop w:val="0"/>
      <w:marBottom w:val="0"/>
      <w:divBdr>
        <w:top w:val="none" w:sz="0" w:space="0" w:color="auto"/>
        <w:left w:val="none" w:sz="0" w:space="0" w:color="auto"/>
        <w:bottom w:val="none" w:sz="0" w:space="0" w:color="auto"/>
        <w:right w:val="none" w:sz="0" w:space="0" w:color="auto"/>
      </w:divBdr>
    </w:div>
    <w:div w:id="1664310994">
      <w:bodyDiv w:val="1"/>
      <w:marLeft w:val="0"/>
      <w:marRight w:val="0"/>
      <w:marTop w:val="0"/>
      <w:marBottom w:val="0"/>
      <w:divBdr>
        <w:top w:val="none" w:sz="0" w:space="0" w:color="auto"/>
        <w:left w:val="none" w:sz="0" w:space="0" w:color="auto"/>
        <w:bottom w:val="none" w:sz="0" w:space="0" w:color="auto"/>
        <w:right w:val="none" w:sz="0" w:space="0" w:color="auto"/>
      </w:divBdr>
    </w:div>
    <w:div w:id="1694574896">
      <w:bodyDiv w:val="1"/>
      <w:marLeft w:val="0"/>
      <w:marRight w:val="0"/>
      <w:marTop w:val="0"/>
      <w:marBottom w:val="0"/>
      <w:divBdr>
        <w:top w:val="none" w:sz="0" w:space="0" w:color="auto"/>
        <w:left w:val="none" w:sz="0" w:space="0" w:color="auto"/>
        <w:bottom w:val="none" w:sz="0" w:space="0" w:color="auto"/>
        <w:right w:val="none" w:sz="0" w:space="0" w:color="auto"/>
      </w:divBdr>
    </w:div>
    <w:div w:id="1736707471">
      <w:bodyDiv w:val="1"/>
      <w:marLeft w:val="0"/>
      <w:marRight w:val="0"/>
      <w:marTop w:val="0"/>
      <w:marBottom w:val="0"/>
      <w:divBdr>
        <w:top w:val="none" w:sz="0" w:space="0" w:color="auto"/>
        <w:left w:val="none" w:sz="0" w:space="0" w:color="auto"/>
        <w:bottom w:val="none" w:sz="0" w:space="0" w:color="auto"/>
        <w:right w:val="none" w:sz="0" w:space="0" w:color="auto"/>
      </w:divBdr>
    </w:div>
    <w:div w:id="1739356364">
      <w:bodyDiv w:val="1"/>
      <w:marLeft w:val="0"/>
      <w:marRight w:val="0"/>
      <w:marTop w:val="0"/>
      <w:marBottom w:val="0"/>
      <w:divBdr>
        <w:top w:val="none" w:sz="0" w:space="0" w:color="auto"/>
        <w:left w:val="none" w:sz="0" w:space="0" w:color="auto"/>
        <w:bottom w:val="none" w:sz="0" w:space="0" w:color="auto"/>
        <w:right w:val="none" w:sz="0" w:space="0" w:color="auto"/>
      </w:divBdr>
    </w:div>
    <w:div w:id="1788960436">
      <w:bodyDiv w:val="1"/>
      <w:marLeft w:val="0"/>
      <w:marRight w:val="0"/>
      <w:marTop w:val="0"/>
      <w:marBottom w:val="0"/>
      <w:divBdr>
        <w:top w:val="none" w:sz="0" w:space="0" w:color="auto"/>
        <w:left w:val="none" w:sz="0" w:space="0" w:color="auto"/>
        <w:bottom w:val="none" w:sz="0" w:space="0" w:color="auto"/>
        <w:right w:val="none" w:sz="0" w:space="0" w:color="auto"/>
      </w:divBdr>
    </w:div>
    <w:div w:id="1794207393">
      <w:bodyDiv w:val="1"/>
      <w:marLeft w:val="0"/>
      <w:marRight w:val="0"/>
      <w:marTop w:val="0"/>
      <w:marBottom w:val="0"/>
      <w:divBdr>
        <w:top w:val="none" w:sz="0" w:space="0" w:color="auto"/>
        <w:left w:val="none" w:sz="0" w:space="0" w:color="auto"/>
        <w:bottom w:val="none" w:sz="0" w:space="0" w:color="auto"/>
        <w:right w:val="none" w:sz="0" w:space="0" w:color="auto"/>
      </w:divBdr>
    </w:div>
    <w:div w:id="1821530666">
      <w:bodyDiv w:val="1"/>
      <w:marLeft w:val="0"/>
      <w:marRight w:val="0"/>
      <w:marTop w:val="0"/>
      <w:marBottom w:val="0"/>
      <w:divBdr>
        <w:top w:val="none" w:sz="0" w:space="0" w:color="auto"/>
        <w:left w:val="none" w:sz="0" w:space="0" w:color="auto"/>
        <w:bottom w:val="none" w:sz="0" w:space="0" w:color="auto"/>
        <w:right w:val="none" w:sz="0" w:space="0" w:color="auto"/>
      </w:divBdr>
    </w:div>
    <w:div w:id="1833833324">
      <w:bodyDiv w:val="1"/>
      <w:marLeft w:val="0"/>
      <w:marRight w:val="0"/>
      <w:marTop w:val="0"/>
      <w:marBottom w:val="0"/>
      <w:divBdr>
        <w:top w:val="none" w:sz="0" w:space="0" w:color="auto"/>
        <w:left w:val="none" w:sz="0" w:space="0" w:color="auto"/>
        <w:bottom w:val="none" w:sz="0" w:space="0" w:color="auto"/>
        <w:right w:val="none" w:sz="0" w:space="0" w:color="auto"/>
      </w:divBdr>
    </w:div>
    <w:div w:id="1841432782">
      <w:bodyDiv w:val="1"/>
      <w:marLeft w:val="0"/>
      <w:marRight w:val="0"/>
      <w:marTop w:val="0"/>
      <w:marBottom w:val="0"/>
      <w:divBdr>
        <w:top w:val="none" w:sz="0" w:space="0" w:color="auto"/>
        <w:left w:val="none" w:sz="0" w:space="0" w:color="auto"/>
        <w:bottom w:val="none" w:sz="0" w:space="0" w:color="auto"/>
        <w:right w:val="none" w:sz="0" w:space="0" w:color="auto"/>
      </w:divBdr>
    </w:div>
    <w:div w:id="1841963236">
      <w:bodyDiv w:val="1"/>
      <w:marLeft w:val="0"/>
      <w:marRight w:val="0"/>
      <w:marTop w:val="0"/>
      <w:marBottom w:val="0"/>
      <w:divBdr>
        <w:top w:val="none" w:sz="0" w:space="0" w:color="auto"/>
        <w:left w:val="none" w:sz="0" w:space="0" w:color="auto"/>
        <w:bottom w:val="none" w:sz="0" w:space="0" w:color="auto"/>
        <w:right w:val="none" w:sz="0" w:space="0" w:color="auto"/>
      </w:divBdr>
    </w:div>
    <w:div w:id="1848860577">
      <w:bodyDiv w:val="1"/>
      <w:marLeft w:val="0"/>
      <w:marRight w:val="0"/>
      <w:marTop w:val="0"/>
      <w:marBottom w:val="0"/>
      <w:divBdr>
        <w:top w:val="none" w:sz="0" w:space="0" w:color="auto"/>
        <w:left w:val="none" w:sz="0" w:space="0" w:color="auto"/>
        <w:bottom w:val="none" w:sz="0" w:space="0" w:color="auto"/>
        <w:right w:val="none" w:sz="0" w:space="0" w:color="auto"/>
      </w:divBdr>
    </w:div>
    <w:div w:id="1850488489">
      <w:bodyDiv w:val="1"/>
      <w:marLeft w:val="0"/>
      <w:marRight w:val="0"/>
      <w:marTop w:val="0"/>
      <w:marBottom w:val="0"/>
      <w:divBdr>
        <w:top w:val="none" w:sz="0" w:space="0" w:color="auto"/>
        <w:left w:val="none" w:sz="0" w:space="0" w:color="auto"/>
        <w:bottom w:val="none" w:sz="0" w:space="0" w:color="auto"/>
        <w:right w:val="none" w:sz="0" w:space="0" w:color="auto"/>
      </w:divBdr>
    </w:div>
    <w:div w:id="1923950865">
      <w:bodyDiv w:val="1"/>
      <w:marLeft w:val="0"/>
      <w:marRight w:val="0"/>
      <w:marTop w:val="0"/>
      <w:marBottom w:val="0"/>
      <w:divBdr>
        <w:top w:val="none" w:sz="0" w:space="0" w:color="auto"/>
        <w:left w:val="none" w:sz="0" w:space="0" w:color="auto"/>
        <w:bottom w:val="none" w:sz="0" w:space="0" w:color="auto"/>
        <w:right w:val="none" w:sz="0" w:space="0" w:color="auto"/>
      </w:divBdr>
    </w:div>
    <w:div w:id="1940405336">
      <w:bodyDiv w:val="1"/>
      <w:marLeft w:val="0"/>
      <w:marRight w:val="0"/>
      <w:marTop w:val="0"/>
      <w:marBottom w:val="0"/>
      <w:divBdr>
        <w:top w:val="none" w:sz="0" w:space="0" w:color="auto"/>
        <w:left w:val="none" w:sz="0" w:space="0" w:color="auto"/>
        <w:bottom w:val="none" w:sz="0" w:space="0" w:color="auto"/>
        <w:right w:val="none" w:sz="0" w:space="0" w:color="auto"/>
      </w:divBdr>
    </w:div>
    <w:div w:id="1946379567">
      <w:bodyDiv w:val="1"/>
      <w:marLeft w:val="0"/>
      <w:marRight w:val="0"/>
      <w:marTop w:val="0"/>
      <w:marBottom w:val="0"/>
      <w:divBdr>
        <w:top w:val="none" w:sz="0" w:space="0" w:color="auto"/>
        <w:left w:val="none" w:sz="0" w:space="0" w:color="auto"/>
        <w:bottom w:val="none" w:sz="0" w:space="0" w:color="auto"/>
        <w:right w:val="none" w:sz="0" w:space="0" w:color="auto"/>
      </w:divBdr>
    </w:div>
    <w:div w:id="1961565793">
      <w:bodyDiv w:val="1"/>
      <w:marLeft w:val="0"/>
      <w:marRight w:val="0"/>
      <w:marTop w:val="0"/>
      <w:marBottom w:val="0"/>
      <w:divBdr>
        <w:top w:val="none" w:sz="0" w:space="0" w:color="auto"/>
        <w:left w:val="none" w:sz="0" w:space="0" w:color="auto"/>
        <w:bottom w:val="none" w:sz="0" w:space="0" w:color="auto"/>
        <w:right w:val="none" w:sz="0" w:space="0" w:color="auto"/>
      </w:divBdr>
    </w:div>
    <w:div w:id="1966112659">
      <w:bodyDiv w:val="1"/>
      <w:marLeft w:val="0"/>
      <w:marRight w:val="0"/>
      <w:marTop w:val="0"/>
      <w:marBottom w:val="0"/>
      <w:divBdr>
        <w:top w:val="none" w:sz="0" w:space="0" w:color="auto"/>
        <w:left w:val="none" w:sz="0" w:space="0" w:color="auto"/>
        <w:bottom w:val="none" w:sz="0" w:space="0" w:color="auto"/>
        <w:right w:val="none" w:sz="0" w:space="0" w:color="auto"/>
      </w:divBdr>
    </w:div>
    <w:div w:id="1978028495">
      <w:bodyDiv w:val="1"/>
      <w:marLeft w:val="0"/>
      <w:marRight w:val="0"/>
      <w:marTop w:val="0"/>
      <w:marBottom w:val="0"/>
      <w:divBdr>
        <w:top w:val="none" w:sz="0" w:space="0" w:color="auto"/>
        <w:left w:val="none" w:sz="0" w:space="0" w:color="auto"/>
        <w:bottom w:val="none" w:sz="0" w:space="0" w:color="auto"/>
        <w:right w:val="none" w:sz="0" w:space="0" w:color="auto"/>
      </w:divBdr>
    </w:div>
    <w:div w:id="2011903529">
      <w:bodyDiv w:val="1"/>
      <w:marLeft w:val="0"/>
      <w:marRight w:val="0"/>
      <w:marTop w:val="0"/>
      <w:marBottom w:val="0"/>
      <w:divBdr>
        <w:top w:val="none" w:sz="0" w:space="0" w:color="auto"/>
        <w:left w:val="none" w:sz="0" w:space="0" w:color="auto"/>
        <w:bottom w:val="none" w:sz="0" w:space="0" w:color="auto"/>
        <w:right w:val="none" w:sz="0" w:space="0" w:color="auto"/>
      </w:divBdr>
    </w:div>
    <w:div w:id="2055808733">
      <w:bodyDiv w:val="1"/>
      <w:marLeft w:val="0"/>
      <w:marRight w:val="0"/>
      <w:marTop w:val="0"/>
      <w:marBottom w:val="0"/>
      <w:divBdr>
        <w:top w:val="none" w:sz="0" w:space="0" w:color="auto"/>
        <w:left w:val="none" w:sz="0" w:space="0" w:color="auto"/>
        <w:bottom w:val="none" w:sz="0" w:space="0" w:color="auto"/>
        <w:right w:val="none" w:sz="0" w:space="0" w:color="auto"/>
      </w:divBdr>
    </w:div>
    <w:div w:id="2130973108">
      <w:bodyDiv w:val="1"/>
      <w:marLeft w:val="0"/>
      <w:marRight w:val="0"/>
      <w:marTop w:val="0"/>
      <w:marBottom w:val="0"/>
      <w:divBdr>
        <w:top w:val="none" w:sz="0" w:space="0" w:color="auto"/>
        <w:left w:val="none" w:sz="0" w:space="0" w:color="auto"/>
        <w:bottom w:val="none" w:sz="0" w:space="0" w:color="auto"/>
        <w:right w:val="none" w:sz="0" w:space="0" w:color="auto"/>
      </w:divBdr>
    </w:div>
    <w:div w:id="213228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vi\Application%20Data\Microsoft\Templates\blank%20spectro%202.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A0C0E-01B5-4468-8E8B-97E348572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spectro 2</Template>
  <TotalTime>215</TotalTime>
  <Pages>3</Pages>
  <Words>474</Words>
  <Characters>2749</Characters>
  <Application>Microsoft Office Word</Application>
  <DocSecurity>0</DocSecurity>
  <Lines>22</Lines>
  <Paragraphs>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It works</vt:lpstr>
      <vt:lpstr>It works</vt:lpstr>
    </vt:vector>
  </TitlesOfParts>
  <Company>Hewlett-Packard</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works</dc:title>
  <dc:subject/>
  <dc:creator>Zvi Karsh</dc:creator>
  <cp:keywords/>
  <cp:lastModifiedBy>Smadar Fenigshtein</cp:lastModifiedBy>
  <cp:revision>104</cp:revision>
  <cp:lastPrinted>2018-10-09T06:39:00Z</cp:lastPrinted>
  <dcterms:created xsi:type="dcterms:W3CDTF">2020-05-12T11:25:00Z</dcterms:created>
  <dcterms:modified xsi:type="dcterms:W3CDTF">2022-04-05T15:19:00Z</dcterms:modified>
</cp:coreProperties>
</file>