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A04C28" w:rsidRPr="005B181A" w:rsidP="009C286B" w14:paraId="1BB8F955" w14:textId="2EED6F01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1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פרטים אישיים :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שם : </w:t>
      </w:r>
      <w:r w:rsidR="00FA79A4">
        <w:rPr>
          <w:rFonts w:ascii="Times New Roman" w:eastAsia="Times New Roman" w:hAnsi="Times New Roman" w:cs="Times New Roman" w:hint="cs"/>
          <w:sz w:val="24"/>
          <w:szCs w:val="24"/>
          <w:rtl/>
        </w:rPr>
        <w:t>שחר גנץ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>שנת לידה : 19</w:t>
      </w:r>
      <w:r w:rsidR="00FA79A4">
        <w:rPr>
          <w:rFonts w:ascii="Times New Roman" w:eastAsia="Times New Roman" w:hAnsi="Times New Roman" w:cs="Times New Roman" w:hint="cs"/>
          <w:sz w:val="24"/>
          <w:szCs w:val="24"/>
          <w:rtl/>
        </w:rPr>
        <w:t>8</w:t>
      </w:r>
      <w:r w:rsidR="009C286B">
        <w:rPr>
          <w:rFonts w:ascii="Times New Roman" w:eastAsia="Times New Roman" w:hAnsi="Times New Roman" w:cs="Times New Roman" w:hint="cs"/>
          <w:sz w:val="24"/>
          <w:szCs w:val="24"/>
          <w:rtl/>
        </w:rPr>
        <w:t>6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מס' ת.ז. : </w:t>
      </w:r>
      <w:r w:rsidR="00FA79A4">
        <w:rPr>
          <w:rFonts w:ascii="Times New Roman" w:eastAsia="Times New Roman" w:hAnsi="Times New Roman" w:cs="Times New Roman" w:hint="cs"/>
          <w:sz w:val="24"/>
          <w:szCs w:val="24"/>
          <w:rtl/>
        </w:rPr>
        <w:t>026498022</w:t>
      </w:r>
      <w:r w:rsidR="00FA79A4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כתובת : </w:t>
      </w:r>
      <w:r w:rsidR="00A407B1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>ראש העין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>טלפון נייד :050-</w:t>
      </w:r>
      <w:r w:rsidR="00FA79A4">
        <w:rPr>
          <w:rFonts w:ascii="Times New Roman" w:eastAsia="Times New Roman" w:hAnsi="Times New Roman" w:cs="Times New Roman" w:hint="cs"/>
          <w:sz w:val="24"/>
          <w:szCs w:val="24"/>
          <w:rtl/>
        </w:rPr>
        <w:t>8941885</w:t>
      </w:r>
    </w:p>
    <w:p w:rsidR="00A04C28" w:rsidRPr="005B181A" w:rsidP="00603075" w14:paraId="2241F9F6" w14:textId="77777777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בעל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 רישיון נהיגה </w:t>
      </w:r>
    </w:p>
    <w:p w:rsidR="00181B93" w:rsidP="00603075" w14:paraId="1CB8D575" w14:textId="79E1AC1D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1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השכלה :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2014-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אוניברסיט</w:t>
      </w:r>
      <w:r>
        <w:rPr>
          <w:rFonts w:ascii="Times New Roman" w:eastAsia="Times New Roman" w:hAnsi="Times New Roman" w:cs="Times New Roman" w:hint="eastAsia"/>
          <w:sz w:val="24"/>
          <w:szCs w:val="24"/>
          <w:rtl/>
        </w:rPr>
        <w:t>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ירושלים- מדעי החיים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תואר שני</w:t>
      </w:r>
    </w:p>
    <w:p w:rsidR="00A04C28" w:rsidP="00181B93" w14:paraId="581F222A" w14:textId="6194C0BB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2013</w:t>
      </w:r>
      <w:r w:rsidR="0026781E">
        <w:rPr>
          <w:rFonts w:ascii="Times New Roman" w:eastAsia="Times New Roman" w:hAnsi="Times New Roman" w:cs="Times New Roman" w:hint="cs"/>
          <w:sz w:val="24"/>
          <w:szCs w:val="24"/>
          <w:rtl/>
        </w:rPr>
        <w:t>-2009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 - אוניברסיטת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ירושלים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 -מדעי ה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חיים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 - תואר ראשון</w:t>
      </w:r>
    </w:p>
    <w:p w:rsidR="00A407B1" w:rsidP="00603075" w14:paraId="4F9495ED" w14:textId="77777777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</w:pPr>
      <w:r w:rsidRPr="005B1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ניסיון תעסוקתי :</w:t>
      </w:r>
    </w:p>
    <w:p w:rsidR="00A407B1" w:rsidP="00A407B1" w14:paraId="1954CD1B" w14:textId="77777777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2016-כיום: נסטלה-אסם, תפקידים- אנליסט, ראש צוות מיקרוביולוגיה</w:t>
      </w:r>
    </w:p>
    <w:p w:rsidR="00181B93" w:rsidP="00CE76A2" w14:paraId="3B51AD76" w14:textId="63C1F589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התפקיד כלל: במסגרת תפקיד אנליסט (2016-2017) </w:t>
      </w:r>
      <w:r w:rsidR="00CE76A2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ביצוע </w:t>
      </w:r>
      <w:r w:rsidR="00F7694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>בדיקות מיקרוביולוגיות לדוגמאות מזון ומשקה, הטמעת בדיקות ומכשור חדשים במעבדה, ביצוע מבחני קבלה לריאגנטים המגיעים למעבדה ושמירה על נהלי ה-</w:t>
      </w:r>
      <w:r w:rsidR="00F7694A">
        <w:rPr>
          <w:rFonts w:ascii="Times New Roman" w:eastAsia="Times New Roman" w:hAnsi="Times New Roman" w:cs="Times New Roman" w:hint="cs"/>
          <w:sz w:val="24"/>
          <w:szCs w:val="24"/>
          <w:lang w:val="en-GB"/>
        </w:rPr>
        <w:t>ISO</w:t>
      </w:r>
      <w:r w:rsidR="00F7694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הבינלאומיים</w:t>
      </w:r>
      <w:r w:rsidRPr="00F7694A" w:rsidR="00F7694A">
        <w:rPr>
          <w:rFonts w:ascii="Times New Roman" w:eastAsia="Times New Roman" w:hAnsi="Times New Roman" w:cs="Times New Roman"/>
          <w:sz w:val="24"/>
          <w:szCs w:val="24"/>
          <w:rtl/>
          <w:lang w:val="en-GB"/>
        </w:rPr>
        <w:t>.</w:t>
      </w:r>
      <w:r w:rsidRPr="00F7694A" w:rsidR="00F7694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במס</w:t>
      </w:r>
      <w:r w:rsidR="00391FF4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>ג</w:t>
      </w:r>
      <w:r w:rsidRPr="00F7694A" w:rsidR="00F7694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רת </w:t>
      </w:r>
      <w:r w:rsidR="00F7694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>תפקד מנהל הצוות(2017-כיום)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181B93" w:rsidP="00181B93" w14:paraId="70CD6879" w14:textId="132DEBF6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ניהול זרימת העבודה במעבדה ומלאי הציוד</w:t>
      </w:r>
    </w:p>
    <w:p w:rsidR="00181B93" w:rsidP="00181B93" w14:paraId="16077A3B" w14:textId="77777777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>הטמעת שיטת חדשות במעבדה</w:t>
      </w:r>
    </w:p>
    <w:p w:rsidR="00181B93" w:rsidP="00181B93" w14:paraId="7F357CDC" w14:textId="77777777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כתיבת מסמכי וורפיקציה והוראות עבודה,</w:t>
      </w:r>
    </w:p>
    <w:p w:rsidR="00181B93" w:rsidP="00181B93" w14:paraId="2E83D85B" w14:textId="26B97A89">
      <w:pPr>
        <w:bidi/>
        <w:spacing w:after="120" w:line="360" w:lineRule="auto"/>
        <w:contextualSpacing/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>ניהול צוות מחלקת המיקרו</w:t>
      </w:r>
    </w:p>
    <w:p w:rsidR="009C10A6" w:rsidRPr="00CE76A2" w:rsidP="00181B93" w14:paraId="55A0F623" w14:textId="42040014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>הובלת פרויקטים של נסטלה במסגרת המעבדה ועבודה מול נציגים של נסטלה מחו"ל.</w:t>
      </w:r>
      <w:r w:rsidRPr="005B181A" w:rsidR="00A04C28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="00603075">
        <w:rPr>
          <w:rFonts w:ascii="Times New Roman" w:eastAsia="Times New Roman" w:hAnsi="Times New Roman" w:cs="Times New Roman" w:hint="cs"/>
          <w:sz w:val="24"/>
          <w:szCs w:val="24"/>
          <w:rtl/>
        </w:rPr>
        <w:t>2013-2016 :</w:t>
      </w:r>
      <w:r w:rsidR="00FA79A4">
        <w:rPr>
          <w:rFonts w:ascii="Times New Roman" w:eastAsia="Times New Roman" w:hAnsi="Times New Roman" w:cs="Times New Roman" w:hint="cs"/>
          <w:sz w:val="24"/>
          <w:szCs w:val="24"/>
          <w:rtl/>
        </w:rPr>
        <w:t>מוזיאון מכון איילון, תפקיד- מדריך סיורים באנגלית ועברית</w:t>
      </w:r>
    </w:p>
    <w:p w:rsidR="00A04C28" w:rsidRPr="005B181A" w:rsidP="00603075" w14:paraId="1B0F8578" w14:textId="7D6E680F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התפקיד כלל: </w:t>
      </w:r>
      <w:r w:rsidRPr="009C10A6">
        <w:rPr>
          <w:rFonts w:ascii="Times New Roman" w:eastAsia="Times New Roman" w:hAnsi="Times New Roman" w:cs="Times New Roman"/>
          <w:sz w:val="24"/>
          <w:szCs w:val="24"/>
          <w:rtl/>
        </w:rPr>
        <w:t>עריכת סיורים במפעל מחתרתי של ההגנה, אשר פעל לפני קום המדינה. ההדרכות נערכו בעיקר אנגלית</w:t>
      </w:r>
      <w:r w:rsidRPr="009C10A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ובעברית</w:t>
      </w:r>
      <w:r w:rsidRPr="009C10A6">
        <w:rPr>
          <w:rFonts w:ascii="Times New Roman" w:eastAsia="Times New Roman" w:hAnsi="Times New Roman" w:cs="Times New Roman"/>
          <w:sz w:val="24"/>
          <w:szCs w:val="24"/>
          <w:rtl/>
        </w:rPr>
        <w:t xml:space="preserve">, </w:t>
      </w:r>
      <w:r w:rsidRPr="009C10A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עבור קבוצות מגוונות- תלמידי בית ספר, חיילים, תיירים וגמלאים. </w:t>
      </w:r>
      <w:r w:rsidRPr="009C10A6">
        <w:rPr>
          <w:rFonts w:ascii="Times New Roman" w:eastAsia="Times New Roman" w:hAnsi="Times New Roman" w:cs="Times New Roman"/>
          <w:sz w:val="24"/>
          <w:szCs w:val="24"/>
          <w:rtl/>
        </w:rPr>
        <w:t>העבודה כוללת בין היתר תפעול שוטף של אזור הקבלה של המוזיאון, קבלת ו</w:t>
      </w:r>
      <w:r w:rsidRPr="009C10A6">
        <w:rPr>
          <w:rFonts w:ascii="Times New Roman" w:eastAsia="Times New Roman" w:hAnsi="Times New Roman" w:cs="Times New Roman" w:hint="cs"/>
          <w:sz w:val="24"/>
          <w:szCs w:val="24"/>
          <w:rtl/>
        </w:rPr>
        <w:t>תיא</w:t>
      </w:r>
      <w:r w:rsidRPr="009C10A6">
        <w:rPr>
          <w:rFonts w:ascii="Times New Roman" w:eastAsia="Times New Roman" w:hAnsi="Times New Roman" w:cs="Times New Roman"/>
          <w:sz w:val="24"/>
          <w:szCs w:val="24"/>
          <w:rtl/>
        </w:rPr>
        <w:t xml:space="preserve">ום </w:t>
      </w:r>
      <w:r w:rsidRPr="009C10A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הזמנות </w:t>
      </w:r>
      <w:r w:rsidRPr="009C10A6">
        <w:rPr>
          <w:rFonts w:ascii="Times New Roman" w:eastAsia="Times New Roman" w:hAnsi="Times New Roman" w:cs="Times New Roman"/>
          <w:sz w:val="24"/>
          <w:szCs w:val="24"/>
          <w:rtl/>
        </w:rPr>
        <w:t>ל</w:t>
      </w:r>
      <w:r w:rsidRPr="009C10A6">
        <w:rPr>
          <w:rFonts w:ascii="Times New Roman" w:eastAsia="Times New Roman" w:hAnsi="Times New Roman" w:cs="Times New Roman" w:hint="cs"/>
          <w:sz w:val="24"/>
          <w:szCs w:val="24"/>
          <w:rtl/>
        </w:rPr>
        <w:t>מבקר</w:t>
      </w:r>
      <w:r w:rsidRPr="009C10A6">
        <w:rPr>
          <w:rFonts w:ascii="Times New Roman" w:eastAsia="Times New Roman" w:hAnsi="Times New Roman" w:cs="Times New Roman"/>
          <w:sz w:val="24"/>
          <w:szCs w:val="24"/>
          <w:rtl/>
        </w:rPr>
        <w:t>ים במוזיאון ומכירות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="0026781E">
        <w:rPr>
          <w:rFonts w:ascii="Times New Roman" w:eastAsia="Times New Roman" w:hAnsi="Times New Roman" w:cs="Times New Roman" w:hint="cs"/>
          <w:sz w:val="24"/>
          <w:szCs w:val="24"/>
          <w:rtl/>
        </w:rPr>
        <w:t>2008</w:t>
      </w:r>
      <w:r w:rsidR="00603075">
        <w:rPr>
          <w:rFonts w:ascii="Times New Roman" w:eastAsia="Times New Roman" w:hAnsi="Times New Roman" w:cs="Times New Roman" w:hint="cs"/>
          <w:sz w:val="24"/>
          <w:szCs w:val="24"/>
          <w:rtl/>
        </w:rPr>
        <w:t>: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26781E">
        <w:rPr>
          <w:rFonts w:ascii="Times New Roman" w:eastAsia="Times New Roman" w:hAnsi="Times New Roman" w:cs="Times New Roman" w:hint="cs"/>
          <w:sz w:val="24"/>
          <w:szCs w:val="24"/>
          <w:rtl/>
        </w:rPr>
        <w:t>חברת טלדור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, תפקיד-</w:t>
      </w:r>
      <w:r w:rsidR="0026781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עבודה כבודק איכות</w:t>
      </w:r>
      <w:r w:rsidR="00A407B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26781E">
        <w:rPr>
          <w:rFonts w:ascii="Times New Roman" w:eastAsia="Times New Roman" w:hAnsi="Times New Roman" w:cs="Times New Roman" w:hint="cs"/>
          <w:sz w:val="24"/>
          <w:szCs w:val="24"/>
          <w:rtl/>
        </w:rPr>
        <w:t>(</w:t>
      </w:r>
      <w:r w:rsidR="0026781E">
        <w:rPr>
          <w:rFonts w:ascii="Times New Roman" w:eastAsia="Times New Roman" w:hAnsi="Times New Roman" w:cs="Times New Roman"/>
          <w:sz w:val="24"/>
          <w:szCs w:val="24"/>
        </w:rPr>
        <w:t>Q.A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התפקיד כלל: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בחינת ממשק </w:t>
      </w:r>
      <w:r>
        <w:rPr>
          <w:rFonts w:ascii="Times New Roman" w:eastAsia="Times New Roman" w:hAnsi="Times New Roman" w:cs="Times New Roman" w:hint="cs"/>
          <w:sz w:val="24"/>
          <w:szCs w:val="24"/>
        </w:rPr>
        <w:t>GUI</w:t>
      </w:r>
      <w:r w:rsidR="0060307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למערכות שונים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עבודה עם מערכות ניהול </w:t>
      </w:r>
      <w:r>
        <w:rPr>
          <w:rFonts w:ascii="Times New Roman" w:eastAsia="Times New Roman" w:hAnsi="Times New Roman" w:cs="Times New Roman" w:hint="cs"/>
          <w:sz w:val="24"/>
          <w:szCs w:val="24"/>
        </w:rPr>
        <w:t>QA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ועבודת צוות.</w:t>
      </w:r>
    </w:p>
    <w:p w:rsidR="00603075" w:rsidRPr="00603075" w:rsidP="00603075" w14:paraId="3D7FFD86" w14:textId="77777777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</w:pPr>
    </w:p>
    <w:p w:rsidR="00A04C28" w:rsidRPr="005B181A" w:rsidP="00603075" w14:paraId="722DC89B" w14:textId="77777777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B1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שירות צבאי :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תקופת שירות </w:t>
      </w:r>
      <w:r w:rsidR="00FA79A4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FA79A4">
        <w:rPr>
          <w:rFonts w:ascii="Times New Roman" w:eastAsia="Times New Roman" w:hAnsi="Times New Roman" w:cs="Times New Roman" w:hint="cs"/>
          <w:sz w:val="24"/>
          <w:szCs w:val="24"/>
          <w:rtl/>
        </w:rPr>
        <w:t>2004-2007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תפקיד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מפעיל מכשור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9C10A6">
        <w:rPr>
          <w:rFonts w:ascii="Times New Roman" w:eastAsia="Times New Roman" w:hAnsi="Times New Roman" w:cs="Times New Roman" w:hint="cs"/>
          <w:sz w:val="24"/>
          <w:szCs w:val="24"/>
          <w:rtl/>
        </w:rPr>
        <w:t>אלקטרוני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- </w:t>
      </w:r>
      <w:r w:rsidR="00FA79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חיל </w:t>
      </w:r>
      <w:r w:rsidR="009C10A6">
        <w:rPr>
          <w:rFonts w:ascii="Times New Roman" w:eastAsia="Times New Roman" w:hAnsi="Times New Roman" w:cs="Times New Roman" w:hint="cs"/>
          <w:sz w:val="24"/>
          <w:szCs w:val="24"/>
          <w:rtl/>
        </w:rPr>
        <w:t>המודיעי</w:t>
      </w:r>
      <w:r w:rsidR="009C10A6">
        <w:rPr>
          <w:rFonts w:ascii="Times New Roman" w:eastAsia="Times New Roman" w:hAnsi="Times New Roman" w:cs="Times New Roman" w:hint="eastAsia"/>
          <w:sz w:val="24"/>
          <w:szCs w:val="24"/>
          <w:rtl/>
        </w:rPr>
        <w:t>ן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. התפקיד כלל: </w:t>
      </w:r>
      <w:r w:rsidR="00FA79A4">
        <w:rPr>
          <w:rFonts w:ascii="Times New Roman" w:eastAsia="Times New Roman" w:hAnsi="Times New Roman" w:cs="Times New Roman" w:hint="cs"/>
          <w:sz w:val="24"/>
          <w:szCs w:val="24"/>
          <w:rtl/>
        </w:rPr>
        <w:t>הפעלת ציוד ייעודי ועבודה בסביבת תוכנה</w:t>
      </w:r>
      <w:r w:rsidR="00FA79A4">
        <w:rPr>
          <w:rFonts w:ascii="Times New Roman" w:eastAsia="Times New Roman" w:hAnsi="Times New Roman" w:cs="Times New Roman" w:hint="cs"/>
          <w:sz w:val="24"/>
          <w:szCs w:val="24"/>
        </w:rPr>
        <w:t>SQL</w:t>
      </w:r>
      <w:r w:rsidR="0026781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כמו גם יכולת עבודה בצוות ותחת לחץ.</w:t>
      </w:r>
    </w:p>
    <w:p w:rsidR="00A04C28" w:rsidRPr="005B181A" w:rsidP="00603075" w14:paraId="6175D4B9" w14:textId="77777777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B1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שפות :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>עברית - שפת אם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אנגלית - רמה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גבוהה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t xml:space="preserve"> בדיבור, קריאה וכתיבה</w:t>
      </w:r>
    </w:p>
    <w:p w:rsidR="009C10A6" w:rsidP="00603075" w14:paraId="006EA523" w14:textId="77777777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B1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תוכנות :</w:t>
      </w: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>תוכנות האופיס- שליטה טובה</w:t>
      </w:r>
    </w:p>
    <w:p w:rsidR="00A04C28" w:rsidRPr="005B181A" w:rsidP="00603075" w14:paraId="2FC1E0B8" w14:textId="1248883B">
      <w:pPr>
        <w:bidi/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B181A">
        <w:rPr>
          <w:rFonts w:ascii="Times New Roman" w:eastAsia="Times New Roman" w:hAnsi="Times New Roman" w:cs="Times New Roman"/>
          <w:sz w:val="24"/>
          <w:szCs w:val="24"/>
          <w:rtl/>
        </w:rPr>
        <w:br/>
        <w:t>המלצות יינתנו עפ"י דרישה</w:t>
      </w:r>
    </w:p>
    <w:p w:rsidR="00932E3F" w:rsidP="00603075" w14:paraId="3BD6C4BE" w14:textId="77777777">
      <w:pPr>
        <w:bidi/>
        <w:spacing w:after="120" w:line="360" w:lineRule="auto"/>
        <w:contextualSpacing/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9499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73579A"/>
    <w:multiLevelType w:val="hybridMultilevel"/>
    <w:tmpl w:val="38543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28"/>
    <w:rsid w:val="00181B93"/>
    <w:rsid w:val="0026781E"/>
    <w:rsid w:val="00391FF4"/>
    <w:rsid w:val="005B181A"/>
    <w:rsid w:val="00603075"/>
    <w:rsid w:val="00932E3F"/>
    <w:rsid w:val="009C10A6"/>
    <w:rsid w:val="009C286B"/>
    <w:rsid w:val="00A04C28"/>
    <w:rsid w:val="00A407B1"/>
    <w:rsid w:val="00CE76A2"/>
    <w:rsid w:val="00F7694A"/>
    <w:rsid w:val="00FA79A4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BBA8AD-A545-434B-9826-38819D5A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94A"/>
    <w:pPr>
      <w:bidi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Shachar Ganz</dc:creator>
  <cp:lastModifiedBy>ZSCsirphon phonix</cp:lastModifiedBy>
  <cp:revision>8</cp:revision>
  <dcterms:created xsi:type="dcterms:W3CDTF">2016-08-25T09:34:00Z</dcterms:created>
  <dcterms:modified xsi:type="dcterms:W3CDTF">2021-06-15T16:49:00Z</dcterms:modified>
</cp:coreProperties>
</file>